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C4" w:rsidRDefault="00D005C4" w:rsidP="00257958">
      <w:pPr>
        <w:rPr>
          <w:b/>
          <w:sz w:val="32"/>
          <w:szCs w:val="32"/>
        </w:rPr>
      </w:pPr>
    </w:p>
    <w:p w:rsidR="008A369D" w:rsidRDefault="002438CB" w:rsidP="002438CB">
      <w:pPr>
        <w:spacing w:line="360" w:lineRule="auto"/>
        <w:jc w:val="center"/>
        <w:rPr>
          <w:b/>
          <w:szCs w:val="28"/>
        </w:rPr>
      </w:pPr>
      <w:r w:rsidRPr="00213D63">
        <w:rPr>
          <w:b/>
          <w:szCs w:val="28"/>
        </w:rPr>
        <w:t xml:space="preserve">государственное бюджетное образовательное учреждение  Самарской области средняя общеобразовательная школа </w:t>
      </w:r>
    </w:p>
    <w:p w:rsidR="002438CB" w:rsidRPr="00213D63" w:rsidRDefault="002438CB" w:rsidP="002438CB">
      <w:pPr>
        <w:spacing w:line="360" w:lineRule="auto"/>
        <w:jc w:val="center"/>
        <w:rPr>
          <w:b/>
          <w:szCs w:val="28"/>
        </w:rPr>
      </w:pPr>
      <w:r w:rsidRPr="00213D63">
        <w:rPr>
          <w:b/>
          <w:szCs w:val="28"/>
        </w:rPr>
        <w:t xml:space="preserve"> «Образовательный центр» </w:t>
      </w:r>
      <w:proofErr w:type="gramStart"/>
      <w:r w:rsidRPr="00213D63">
        <w:rPr>
          <w:b/>
          <w:szCs w:val="28"/>
        </w:rPr>
        <w:t>с</w:t>
      </w:r>
      <w:proofErr w:type="gramEnd"/>
      <w:r w:rsidRPr="00213D63">
        <w:rPr>
          <w:b/>
          <w:szCs w:val="28"/>
        </w:rPr>
        <w:t xml:space="preserve">. Старая Шентала муниципальный район </w:t>
      </w:r>
      <w:proofErr w:type="spellStart"/>
      <w:r w:rsidRPr="00213D63">
        <w:rPr>
          <w:b/>
          <w:szCs w:val="28"/>
        </w:rPr>
        <w:t>Шенталинский</w:t>
      </w:r>
      <w:proofErr w:type="spellEnd"/>
      <w:r w:rsidRPr="00213D63">
        <w:rPr>
          <w:b/>
          <w:szCs w:val="28"/>
        </w:rPr>
        <w:t xml:space="preserve">  Самарской области</w:t>
      </w:r>
    </w:p>
    <w:p w:rsidR="002438CB" w:rsidRPr="00213D63" w:rsidRDefault="002438CB" w:rsidP="002438CB">
      <w:pPr>
        <w:spacing w:line="360" w:lineRule="auto"/>
        <w:jc w:val="center"/>
        <w:rPr>
          <w:b/>
          <w:sz w:val="28"/>
          <w:szCs w:val="28"/>
        </w:rPr>
      </w:pPr>
    </w:p>
    <w:p w:rsidR="002438CB" w:rsidRPr="00213D63" w:rsidRDefault="002438CB" w:rsidP="002438CB">
      <w:pPr>
        <w:spacing w:line="360" w:lineRule="auto"/>
        <w:jc w:val="center"/>
        <w:rPr>
          <w:b/>
          <w:sz w:val="28"/>
          <w:szCs w:val="28"/>
        </w:rPr>
      </w:pPr>
    </w:p>
    <w:p w:rsidR="002438CB" w:rsidRPr="00213D63" w:rsidRDefault="002438CB" w:rsidP="002438CB">
      <w:pPr>
        <w:spacing w:line="360" w:lineRule="auto"/>
        <w:jc w:val="center"/>
        <w:rPr>
          <w:b/>
          <w:sz w:val="28"/>
          <w:szCs w:val="28"/>
        </w:rPr>
      </w:pPr>
    </w:p>
    <w:p w:rsidR="002438CB" w:rsidRPr="00213D63" w:rsidRDefault="002438CB" w:rsidP="002438CB">
      <w:pPr>
        <w:spacing w:line="360" w:lineRule="auto"/>
        <w:jc w:val="center"/>
        <w:rPr>
          <w:b/>
          <w:sz w:val="28"/>
          <w:szCs w:val="28"/>
        </w:rPr>
      </w:pPr>
    </w:p>
    <w:p w:rsidR="002438CB" w:rsidRPr="00213D63" w:rsidRDefault="002438CB" w:rsidP="002438CB">
      <w:pPr>
        <w:spacing w:line="360" w:lineRule="auto"/>
        <w:jc w:val="center"/>
        <w:rPr>
          <w:b/>
          <w:sz w:val="28"/>
          <w:szCs w:val="28"/>
        </w:rPr>
      </w:pPr>
    </w:p>
    <w:p w:rsidR="002438CB" w:rsidRPr="00213D63" w:rsidRDefault="002438CB" w:rsidP="002438CB">
      <w:pPr>
        <w:spacing w:line="360" w:lineRule="auto"/>
        <w:jc w:val="center"/>
        <w:rPr>
          <w:b/>
          <w:color w:val="4F81BD" w:themeColor="accent1"/>
          <w:sz w:val="40"/>
          <w:szCs w:val="40"/>
        </w:rPr>
      </w:pPr>
      <w:r w:rsidRPr="00213D63">
        <w:rPr>
          <w:b/>
          <w:color w:val="4F81BD" w:themeColor="accent1"/>
          <w:sz w:val="40"/>
          <w:szCs w:val="40"/>
        </w:rPr>
        <w:t>Конспект</w:t>
      </w:r>
    </w:p>
    <w:p w:rsidR="002438CB" w:rsidRDefault="002438CB" w:rsidP="002438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урока по технологии   в 5 </w:t>
      </w:r>
      <w:r w:rsidRPr="00213D63">
        <w:rPr>
          <w:b/>
          <w:sz w:val="32"/>
          <w:szCs w:val="32"/>
        </w:rPr>
        <w:t>классе</w:t>
      </w:r>
    </w:p>
    <w:p w:rsidR="002438CB" w:rsidRPr="002438CB" w:rsidRDefault="002438CB" w:rsidP="002438CB">
      <w:pPr>
        <w:spacing w:line="360" w:lineRule="auto"/>
        <w:jc w:val="center"/>
        <w:rPr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13D63">
        <w:rPr>
          <w:b/>
          <w:sz w:val="32"/>
          <w:szCs w:val="32"/>
        </w:rPr>
        <w:t xml:space="preserve">по теме: </w:t>
      </w:r>
      <w:r w:rsidRPr="002438CB">
        <w:rPr>
          <w:b/>
          <w:color w:val="C00000"/>
          <w:sz w:val="40"/>
          <w:szCs w:val="40"/>
        </w:rPr>
        <w:t>«</w:t>
      </w:r>
      <w:r w:rsidRPr="002438CB">
        <w:rPr>
          <w:b/>
          <w:color w:val="C00000"/>
          <w:sz w:val="32"/>
          <w:szCs w:val="32"/>
        </w:rPr>
        <w:t>Производство текстильных материалов»</w:t>
      </w:r>
    </w:p>
    <w:p w:rsidR="002438CB" w:rsidRPr="00213D63" w:rsidRDefault="002438CB" w:rsidP="002438CB">
      <w:pPr>
        <w:spacing w:line="360" w:lineRule="auto"/>
        <w:rPr>
          <w:b/>
          <w:i/>
          <w:sz w:val="28"/>
          <w:szCs w:val="28"/>
        </w:rPr>
      </w:pPr>
    </w:p>
    <w:p w:rsidR="002438CB" w:rsidRPr="00213D63" w:rsidRDefault="002438CB" w:rsidP="002438CB">
      <w:pPr>
        <w:spacing w:line="360" w:lineRule="auto"/>
        <w:rPr>
          <w:b/>
          <w:sz w:val="28"/>
          <w:szCs w:val="28"/>
        </w:rPr>
      </w:pPr>
    </w:p>
    <w:p w:rsidR="002438CB" w:rsidRPr="00213D63" w:rsidRDefault="002438CB" w:rsidP="002438CB">
      <w:pPr>
        <w:spacing w:line="360" w:lineRule="auto"/>
        <w:rPr>
          <w:b/>
          <w:sz w:val="28"/>
          <w:szCs w:val="28"/>
        </w:rPr>
      </w:pPr>
    </w:p>
    <w:p w:rsidR="002438CB" w:rsidRPr="00213D63" w:rsidRDefault="002438CB" w:rsidP="002438CB">
      <w:pPr>
        <w:spacing w:line="360" w:lineRule="auto"/>
        <w:rPr>
          <w:b/>
          <w:sz w:val="28"/>
          <w:szCs w:val="28"/>
        </w:rPr>
      </w:pPr>
    </w:p>
    <w:p w:rsidR="002438CB" w:rsidRPr="00213D63" w:rsidRDefault="002438CB" w:rsidP="002438CB">
      <w:pPr>
        <w:spacing w:line="360" w:lineRule="auto"/>
        <w:jc w:val="right"/>
        <w:rPr>
          <w:b/>
          <w:sz w:val="28"/>
          <w:szCs w:val="28"/>
        </w:rPr>
      </w:pPr>
    </w:p>
    <w:p w:rsidR="002438CB" w:rsidRPr="00213D63" w:rsidRDefault="002438CB" w:rsidP="002438CB">
      <w:pPr>
        <w:spacing w:line="360" w:lineRule="auto"/>
        <w:rPr>
          <w:b/>
          <w:sz w:val="28"/>
          <w:szCs w:val="28"/>
        </w:rPr>
      </w:pPr>
    </w:p>
    <w:p w:rsidR="002438CB" w:rsidRPr="002438CB" w:rsidRDefault="002438CB" w:rsidP="002438CB">
      <w:pPr>
        <w:spacing w:line="360" w:lineRule="auto"/>
        <w:jc w:val="center"/>
      </w:pPr>
      <w:r w:rsidRPr="00213D6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213D63">
        <w:rPr>
          <w:sz w:val="28"/>
          <w:szCs w:val="28"/>
        </w:rPr>
        <w:t xml:space="preserve"> </w:t>
      </w:r>
      <w:r w:rsidRPr="002438CB">
        <w:t xml:space="preserve">Автор: Яковлева Тамара Александровна, </w:t>
      </w:r>
    </w:p>
    <w:p w:rsidR="002438CB" w:rsidRPr="002438CB" w:rsidRDefault="002438CB" w:rsidP="002438CB">
      <w:pPr>
        <w:spacing w:line="360" w:lineRule="auto"/>
        <w:jc w:val="right"/>
        <w:rPr>
          <w:b/>
        </w:rPr>
      </w:pPr>
      <w:r w:rsidRPr="002438CB">
        <w:t>учитель изобразительного искусства и технологии</w:t>
      </w:r>
    </w:p>
    <w:p w:rsidR="002438CB" w:rsidRDefault="002438CB" w:rsidP="002438C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438CB" w:rsidRPr="002438CB" w:rsidRDefault="002438CB" w:rsidP="002438CB">
      <w:pPr>
        <w:spacing w:line="360" w:lineRule="auto"/>
        <w:jc w:val="center"/>
        <w:rPr>
          <w:sz w:val="22"/>
          <w:szCs w:val="22"/>
        </w:rPr>
      </w:pPr>
      <w:r w:rsidRPr="002438CB">
        <w:rPr>
          <w:sz w:val="22"/>
          <w:szCs w:val="22"/>
        </w:rPr>
        <w:t>2015г.</w:t>
      </w:r>
    </w:p>
    <w:p w:rsidR="002438CB" w:rsidRDefault="002438CB" w:rsidP="00257958">
      <w:pPr>
        <w:rPr>
          <w:b/>
          <w:sz w:val="28"/>
          <w:szCs w:val="28"/>
        </w:rPr>
      </w:pPr>
    </w:p>
    <w:p w:rsidR="00D005C4" w:rsidRPr="002438CB" w:rsidRDefault="002438CB" w:rsidP="00047A6C">
      <w:pPr>
        <w:spacing w:line="360" w:lineRule="auto"/>
        <w:rPr>
          <w:b/>
          <w:sz w:val="28"/>
          <w:szCs w:val="28"/>
        </w:rPr>
      </w:pPr>
      <w:r w:rsidRPr="002438CB">
        <w:rPr>
          <w:b/>
          <w:sz w:val="28"/>
          <w:szCs w:val="28"/>
        </w:rPr>
        <w:lastRenderedPageBreak/>
        <w:t>Класс: 5</w:t>
      </w:r>
    </w:p>
    <w:p w:rsidR="00047A6C" w:rsidRPr="008B26F3" w:rsidRDefault="00047A6C" w:rsidP="00047A6C">
      <w:pPr>
        <w:spacing w:line="360" w:lineRule="auto"/>
        <w:jc w:val="both"/>
        <w:rPr>
          <w:sz w:val="28"/>
          <w:szCs w:val="28"/>
        </w:rPr>
      </w:pPr>
      <w:r w:rsidRPr="00047A6C">
        <w:rPr>
          <w:b/>
          <w:sz w:val="28"/>
          <w:szCs w:val="28"/>
        </w:rPr>
        <w:t>Тип урока:</w:t>
      </w:r>
      <w:r w:rsidRPr="008B26F3">
        <w:rPr>
          <w:sz w:val="28"/>
          <w:szCs w:val="28"/>
        </w:rPr>
        <w:t xml:space="preserve"> комбинированный</w:t>
      </w:r>
    </w:p>
    <w:p w:rsidR="008B26F3" w:rsidRPr="008B26F3" w:rsidRDefault="008B26F3" w:rsidP="00047A6C">
      <w:pPr>
        <w:spacing w:line="360" w:lineRule="auto"/>
        <w:jc w:val="both"/>
        <w:rPr>
          <w:b/>
          <w:sz w:val="28"/>
          <w:szCs w:val="28"/>
        </w:rPr>
      </w:pPr>
      <w:r w:rsidRPr="008B26F3">
        <w:rPr>
          <w:b/>
          <w:sz w:val="28"/>
          <w:szCs w:val="28"/>
        </w:rPr>
        <w:t xml:space="preserve">Учебно-методический комплект: </w:t>
      </w:r>
    </w:p>
    <w:p w:rsidR="008B26F3" w:rsidRPr="008B26F3" w:rsidRDefault="00047A6C" w:rsidP="00047A6C">
      <w:pPr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6F3" w:rsidRPr="008B26F3">
        <w:rPr>
          <w:sz w:val="28"/>
          <w:szCs w:val="28"/>
        </w:rPr>
        <w:t xml:space="preserve">учебник: Технология. Технологии ведения дома: 5 класс: учебник для учащихся общеобразовательных учреждений / Н. В. Синица, В. Д. Симоненко. – М.: </w:t>
      </w:r>
      <w:proofErr w:type="spellStart"/>
      <w:r w:rsidR="008B26F3" w:rsidRPr="008B26F3">
        <w:rPr>
          <w:sz w:val="28"/>
          <w:szCs w:val="28"/>
        </w:rPr>
        <w:t>Вентана-Граф</w:t>
      </w:r>
      <w:proofErr w:type="spellEnd"/>
      <w:r w:rsidR="008B26F3" w:rsidRPr="008B26F3">
        <w:rPr>
          <w:sz w:val="28"/>
          <w:szCs w:val="28"/>
        </w:rPr>
        <w:t>, 2012</w:t>
      </w:r>
    </w:p>
    <w:p w:rsidR="008B26F3" w:rsidRPr="008B26F3" w:rsidRDefault="00047A6C" w:rsidP="00047A6C">
      <w:pPr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6F3" w:rsidRPr="008B26F3">
        <w:rPr>
          <w:sz w:val="28"/>
          <w:szCs w:val="28"/>
        </w:rPr>
        <w:t xml:space="preserve">рабочая тетрадь для учащегося на печатной основе: Технология. Технологии ведения дома: 5 класс: рабочая тетрадь для учащихся общеобразовательных учреждений / Н. В. Синица, Н. А. </w:t>
      </w:r>
      <w:proofErr w:type="spellStart"/>
      <w:r w:rsidR="008B26F3" w:rsidRPr="008B26F3">
        <w:rPr>
          <w:sz w:val="28"/>
          <w:szCs w:val="28"/>
        </w:rPr>
        <w:t>Буглаева</w:t>
      </w:r>
      <w:proofErr w:type="spellEnd"/>
      <w:r w:rsidR="008B26F3" w:rsidRPr="008B26F3">
        <w:rPr>
          <w:sz w:val="28"/>
          <w:szCs w:val="28"/>
        </w:rPr>
        <w:t xml:space="preserve">. – М.: </w:t>
      </w:r>
      <w:proofErr w:type="spellStart"/>
      <w:r w:rsidR="008B26F3" w:rsidRPr="008B26F3">
        <w:rPr>
          <w:sz w:val="28"/>
          <w:szCs w:val="28"/>
        </w:rPr>
        <w:t>Вентана-Граф</w:t>
      </w:r>
      <w:proofErr w:type="spellEnd"/>
      <w:r w:rsidR="008B26F3" w:rsidRPr="008B26F3">
        <w:rPr>
          <w:sz w:val="28"/>
          <w:szCs w:val="28"/>
        </w:rPr>
        <w:t>, 2012</w:t>
      </w:r>
    </w:p>
    <w:p w:rsidR="008B26F3" w:rsidRPr="006B3BF6" w:rsidRDefault="00047A6C" w:rsidP="00047A6C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</w:t>
      </w:r>
      <w:r w:rsidR="008B26F3" w:rsidRPr="008B26F3">
        <w:rPr>
          <w:b/>
          <w:sz w:val="28"/>
          <w:szCs w:val="28"/>
        </w:rPr>
        <w:t>роведения:</w:t>
      </w:r>
      <w:r>
        <w:rPr>
          <w:b/>
          <w:sz w:val="28"/>
          <w:szCs w:val="28"/>
        </w:rPr>
        <w:t xml:space="preserve">  </w:t>
      </w:r>
      <w:r w:rsidR="00C83702">
        <w:rPr>
          <w:sz w:val="28"/>
          <w:szCs w:val="28"/>
        </w:rPr>
        <w:t>14</w:t>
      </w:r>
      <w:r w:rsidR="0061126A">
        <w:rPr>
          <w:sz w:val="28"/>
          <w:szCs w:val="28"/>
        </w:rPr>
        <w:t>.01.2014</w:t>
      </w:r>
      <w:r w:rsidR="006B3BF6" w:rsidRPr="006B3BF6">
        <w:rPr>
          <w:sz w:val="28"/>
          <w:szCs w:val="28"/>
        </w:rPr>
        <w:t>г.</w:t>
      </w:r>
    </w:p>
    <w:p w:rsidR="008B26F3" w:rsidRPr="008B26F3" w:rsidRDefault="008B26F3" w:rsidP="00047A6C">
      <w:pPr>
        <w:spacing w:line="360" w:lineRule="auto"/>
        <w:rPr>
          <w:b/>
          <w:sz w:val="28"/>
          <w:szCs w:val="28"/>
        </w:rPr>
      </w:pPr>
      <w:r w:rsidRPr="008B26F3">
        <w:rPr>
          <w:b/>
          <w:sz w:val="28"/>
          <w:szCs w:val="28"/>
        </w:rPr>
        <w:t>Вид урока:</w:t>
      </w:r>
      <w:r w:rsidRPr="008B26F3">
        <w:rPr>
          <w:sz w:val="28"/>
          <w:szCs w:val="28"/>
        </w:rPr>
        <w:t xml:space="preserve"> урок-исследование</w:t>
      </w:r>
    </w:p>
    <w:p w:rsidR="008B26F3" w:rsidRPr="008B26F3" w:rsidRDefault="008B26F3" w:rsidP="00047A6C">
      <w:pPr>
        <w:spacing w:line="360" w:lineRule="auto"/>
        <w:jc w:val="both"/>
        <w:rPr>
          <w:rFonts w:ascii="Calibri" w:eastAsia="Calibri" w:hAnsi="Calibri"/>
          <w:sz w:val="28"/>
          <w:szCs w:val="28"/>
        </w:rPr>
      </w:pPr>
      <w:r w:rsidRPr="008B26F3">
        <w:rPr>
          <w:b/>
          <w:sz w:val="28"/>
          <w:szCs w:val="28"/>
        </w:rPr>
        <w:t>Цель</w:t>
      </w:r>
      <w:r w:rsidRPr="008B26F3">
        <w:rPr>
          <w:sz w:val="28"/>
          <w:szCs w:val="28"/>
        </w:rPr>
        <w:t>:</w:t>
      </w:r>
      <w:r w:rsidRPr="008B26F3">
        <w:rPr>
          <w:rFonts w:ascii="Calibri" w:eastAsia="Calibri" w:hAnsi="Calibri"/>
          <w:sz w:val="28"/>
          <w:szCs w:val="28"/>
        </w:rPr>
        <w:t xml:space="preserve"> </w:t>
      </w:r>
    </w:p>
    <w:p w:rsidR="008B26F3" w:rsidRPr="008B26F3" w:rsidRDefault="008B26F3" w:rsidP="00047A6C">
      <w:p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Познакомить с историей возникновения тканей, с производством  и структурой хлопчатобумажных и льняных тканей. Научить определять лицевую и изнаночную стороны;</w:t>
      </w:r>
    </w:p>
    <w:p w:rsidR="008B26F3" w:rsidRPr="008B26F3" w:rsidRDefault="008B26F3" w:rsidP="00047A6C">
      <w:pPr>
        <w:spacing w:line="360" w:lineRule="auto"/>
        <w:jc w:val="both"/>
        <w:rPr>
          <w:sz w:val="28"/>
          <w:szCs w:val="28"/>
        </w:rPr>
      </w:pPr>
      <w:r w:rsidRPr="008B26F3">
        <w:rPr>
          <w:b/>
          <w:sz w:val="28"/>
          <w:szCs w:val="28"/>
        </w:rPr>
        <w:t>Задачи</w:t>
      </w:r>
      <w:r w:rsidRPr="008B26F3">
        <w:rPr>
          <w:sz w:val="28"/>
          <w:szCs w:val="28"/>
        </w:rPr>
        <w:t xml:space="preserve">: </w:t>
      </w:r>
    </w:p>
    <w:p w:rsidR="008B26F3" w:rsidRPr="008B26F3" w:rsidRDefault="008B26F3" w:rsidP="00047A6C">
      <w:pPr>
        <w:spacing w:line="360" w:lineRule="auto"/>
        <w:jc w:val="both"/>
        <w:rPr>
          <w:b/>
          <w:i/>
          <w:sz w:val="28"/>
          <w:szCs w:val="28"/>
        </w:rPr>
      </w:pPr>
      <w:r w:rsidRPr="008B26F3">
        <w:rPr>
          <w:sz w:val="28"/>
          <w:szCs w:val="28"/>
        </w:rPr>
        <w:t xml:space="preserve">      </w:t>
      </w:r>
      <w:r w:rsidRPr="008B26F3">
        <w:rPr>
          <w:b/>
          <w:i/>
          <w:sz w:val="28"/>
          <w:szCs w:val="28"/>
        </w:rPr>
        <w:t xml:space="preserve">Предметные: </w:t>
      </w:r>
    </w:p>
    <w:p w:rsidR="008B26F3" w:rsidRPr="008B26F3" w:rsidRDefault="008B26F3" w:rsidP="00047A6C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формированию и развитию  умений и навыков в определении направления основной и уточной нитей в ткани, определении лицевой и изнаночной сторон ткани.</w:t>
      </w:r>
    </w:p>
    <w:p w:rsidR="008B26F3" w:rsidRPr="008B26F3" w:rsidRDefault="008B26F3" w:rsidP="00047A6C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proofErr w:type="gramStart"/>
      <w:r w:rsidRPr="008B26F3">
        <w:rPr>
          <w:sz w:val="28"/>
          <w:szCs w:val="28"/>
        </w:rPr>
        <w:t>Способствовать запоминанию основной терминологии технологических процессов: прядение, ткачество, основа, уток, ткацкое переплетение, раппорт, отбеливание, крашение, печатание, кромка.</w:t>
      </w:r>
      <w:proofErr w:type="gramEnd"/>
    </w:p>
    <w:p w:rsidR="008B26F3" w:rsidRPr="008B26F3" w:rsidRDefault="008B26F3" w:rsidP="00047A6C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осознанию основного технологического материала.</w:t>
      </w:r>
    </w:p>
    <w:p w:rsidR="008B26F3" w:rsidRPr="008B26F3" w:rsidRDefault="008B26F3" w:rsidP="00047A6C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 xml:space="preserve">Способствовать формированию представления о получении и структуре хлопчатобумажных и льняных тканей </w:t>
      </w:r>
    </w:p>
    <w:p w:rsidR="008B26F3" w:rsidRPr="008B26F3" w:rsidRDefault="008B26F3" w:rsidP="00047A6C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осознанию существенных  признаков понятий, технологических процессов производства тканей.</w:t>
      </w:r>
    </w:p>
    <w:p w:rsidR="008B26F3" w:rsidRPr="008B26F3" w:rsidRDefault="008B26F3" w:rsidP="00047A6C">
      <w:pPr>
        <w:spacing w:line="360" w:lineRule="auto"/>
        <w:ind w:left="360"/>
        <w:jc w:val="both"/>
        <w:rPr>
          <w:b/>
          <w:i/>
          <w:sz w:val="28"/>
          <w:szCs w:val="28"/>
        </w:rPr>
      </w:pPr>
      <w:proofErr w:type="spellStart"/>
      <w:r w:rsidRPr="008B26F3">
        <w:rPr>
          <w:b/>
          <w:i/>
          <w:sz w:val="28"/>
          <w:szCs w:val="28"/>
        </w:rPr>
        <w:t>Метапредметные</w:t>
      </w:r>
      <w:proofErr w:type="spellEnd"/>
      <w:r w:rsidRPr="008B26F3">
        <w:rPr>
          <w:b/>
          <w:i/>
          <w:sz w:val="28"/>
          <w:szCs w:val="28"/>
        </w:rPr>
        <w:t xml:space="preserve">: </w:t>
      </w:r>
    </w:p>
    <w:p w:rsidR="008B26F3" w:rsidRPr="008B26F3" w:rsidRDefault="008B26F3" w:rsidP="00047A6C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lastRenderedPageBreak/>
        <w:t>Способствовать  развитию речи  учащихся (обогащение и усложнение словарного запаса, ее выразительности и оттенков).</w:t>
      </w:r>
    </w:p>
    <w:p w:rsidR="008B26F3" w:rsidRPr="008B26F3" w:rsidRDefault="008B26F3" w:rsidP="00047A6C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 овладению  основными способами мыслительной деятельности учащихся (учить анализировать, выделять главное, сравнивать, строить аналогии,  обобщать и систематизировать, доказывать и опровергать,  определять и объяснять понятия, ставить и разрешать проблемы).</w:t>
      </w:r>
    </w:p>
    <w:p w:rsidR="008B26F3" w:rsidRPr="008B26F3" w:rsidRDefault="008B26F3" w:rsidP="00047A6C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 xml:space="preserve">Способствовать  развитию  сенсорной сферы учащихся (развитие глазомера, ориентировки в пространстве, точности и тонкости различения цвета). </w:t>
      </w:r>
    </w:p>
    <w:p w:rsidR="008B26F3" w:rsidRPr="008B26F3" w:rsidRDefault="008B26F3" w:rsidP="00047A6C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формированию и развитию познавательного интереса учащихся  к предмету.</w:t>
      </w:r>
    </w:p>
    <w:p w:rsidR="008B26F3" w:rsidRPr="008B26F3" w:rsidRDefault="008B26F3" w:rsidP="00047A6C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овладению всеми видами памяти учащихся.</w:t>
      </w:r>
    </w:p>
    <w:p w:rsidR="008B26F3" w:rsidRPr="008B26F3" w:rsidRDefault="008B26F3" w:rsidP="00047A6C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формированию и  развитию самостоятельности учащихся</w:t>
      </w:r>
    </w:p>
    <w:p w:rsidR="008B26F3" w:rsidRPr="008B26F3" w:rsidRDefault="008B26F3" w:rsidP="00047A6C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к бережному отношению к природным и хозяйственным ресурсам.</w:t>
      </w:r>
    </w:p>
    <w:p w:rsidR="008B26F3" w:rsidRPr="008B26F3" w:rsidRDefault="008B26F3" w:rsidP="00047A6C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8B26F3">
        <w:rPr>
          <w:b/>
          <w:i/>
          <w:sz w:val="28"/>
          <w:szCs w:val="28"/>
        </w:rPr>
        <w:t>Личностные:</w:t>
      </w:r>
    </w:p>
    <w:p w:rsidR="008B26F3" w:rsidRPr="008B26F3" w:rsidRDefault="008B26F3" w:rsidP="006B3BF6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формированию  и развитию нравственных, трудовых, эстетических, патриотических, экологических, экономических и других качеств личности.</w:t>
      </w:r>
    </w:p>
    <w:p w:rsidR="008B26F3" w:rsidRPr="008B26F3" w:rsidRDefault="008B26F3" w:rsidP="006B3BF6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Способствовать воспитанию правильного отношения к общечеловеческим ценностям.</w:t>
      </w:r>
    </w:p>
    <w:p w:rsidR="008B26F3" w:rsidRPr="008B26F3" w:rsidRDefault="008B26F3" w:rsidP="006B3BF6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8B26F3" w:rsidRPr="008B26F3" w:rsidRDefault="008B26F3" w:rsidP="006B3BF6">
      <w:pPr>
        <w:spacing w:line="360" w:lineRule="auto"/>
        <w:jc w:val="both"/>
        <w:rPr>
          <w:sz w:val="28"/>
          <w:szCs w:val="28"/>
        </w:rPr>
      </w:pPr>
      <w:r w:rsidRPr="00047A6C">
        <w:rPr>
          <w:b/>
          <w:sz w:val="28"/>
          <w:szCs w:val="28"/>
        </w:rPr>
        <w:t>Формы работы учащихся:</w:t>
      </w:r>
      <w:r w:rsidRPr="008B26F3">
        <w:rPr>
          <w:sz w:val="28"/>
          <w:szCs w:val="28"/>
        </w:rPr>
        <w:t xml:space="preserve"> фронтальная, индивидуальная, в парах</w:t>
      </w:r>
    </w:p>
    <w:p w:rsidR="008B26F3" w:rsidRPr="008B26F3" w:rsidRDefault="008B26F3" w:rsidP="00047A6C">
      <w:pPr>
        <w:spacing w:line="360" w:lineRule="auto"/>
        <w:jc w:val="both"/>
        <w:rPr>
          <w:b/>
          <w:sz w:val="28"/>
          <w:szCs w:val="28"/>
        </w:rPr>
      </w:pPr>
      <w:r w:rsidRPr="008B26F3">
        <w:rPr>
          <w:b/>
          <w:sz w:val="28"/>
          <w:szCs w:val="28"/>
        </w:rPr>
        <w:t>Материально – техническая база:</w:t>
      </w:r>
    </w:p>
    <w:p w:rsidR="008B26F3" w:rsidRPr="008B26F3" w:rsidRDefault="008B26F3" w:rsidP="006B3BF6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кабинет технологии</w:t>
      </w:r>
    </w:p>
    <w:p w:rsidR="008B26F3" w:rsidRPr="008B26F3" w:rsidRDefault="008B26F3" w:rsidP="006B3BF6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инструменты, приспособления</w:t>
      </w:r>
    </w:p>
    <w:p w:rsidR="008B26F3" w:rsidRPr="008B26F3" w:rsidRDefault="008B26F3" w:rsidP="006B3BF6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материалы</w:t>
      </w:r>
    </w:p>
    <w:p w:rsidR="008B26F3" w:rsidRPr="008B26F3" w:rsidRDefault="008B26F3" w:rsidP="006B3BF6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компьютер</w:t>
      </w:r>
    </w:p>
    <w:p w:rsidR="002438CB" w:rsidRPr="006B3BF6" w:rsidRDefault="008B26F3" w:rsidP="006B3BF6">
      <w:pPr>
        <w:pStyle w:val="a5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B26F3">
        <w:rPr>
          <w:sz w:val="28"/>
          <w:szCs w:val="28"/>
        </w:rPr>
        <w:t>проектор</w:t>
      </w:r>
    </w:p>
    <w:p w:rsidR="00257958" w:rsidRPr="008B26F3" w:rsidRDefault="00257958" w:rsidP="00257958">
      <w:pPr>
        <w:ind w:left="360"/>
        <w:rPr>
          <w:b/>
          <w:sz w:val="28"/>
          <w:szCs w:val="28"/>
        </w:rPr>
      </w:pPr>
      <w:r w:rsidRPr="008B26F3">
        <w:rPr>
          <w:b/>
          <w:sz w:val="28"/>
          <w:szCs w:val="28"/>
        </w:rPr>
        <w:lastRenderedPageBreak/>
        <w:t>Ход урока</w:t>
      </w:r>
    </w:p>
    <w:p w:rsidR="00257958" w:rsidRPr="008B26F3" w:rsidRDefault="00257958" w:rsidP="00257958">
      <w:pPr>
        <w:ind w:left="360"/>
        <w:rPr>
          <w:b/>
          <w:sz w:val="28"/>
          <w:szCs w:val="28"/>
        </w:rPr>
      </w:pPr>
    </w:p>
    <w:tbl>
      <w:tblPr>
        <w:tblStyle w:val="a3"/>
        <w:tblW w:w="15840" w:type="dxa"/>
        <w:tblInd w:w="-72" w:type="dxa"/>
        <w:tblLayout w:type="fixed"/>
        <w:tblLook w:val="01E0"/>
      </w:tblPr>
      <w:tblGrid>
        <w:gridCol w:w="720"/>
        <w:gridCol w:w="3060"/>
        <w:gridCol w:w="5047"/>
        <w:gridCol w:w="1973"/>
        <w:gridCol w:w="5040"/>
      </w:tblGrid>
      <w:tr w:rsidR="00257958" w:rsidTr="008B26F3">
        <w:trPr>
          <w:trHeight w:val="664"/>
        </w:trPr>
        <w:tc>
          <w:tcPr>
            <w:tcW w:w="3780" w:type="dxa"/>
            <w:gridSpan w:val="2"/>
          </w:tcPr>
          <w:p w:rsidR="00257958" w:rsidRPr="00047A6C" w:rsidRDefault="00257958" w:rsidP="009F0054">
            <w:pPr>
              <w:rPr>
                <w:b/>
              </w:rPr>
            </w:pPr>
            <w:r w:rsidRPr="00047A6C">
              <w:rPr>
                <w:b/>
              </w:rPr>
              <w:t>Этапы урока</w:t>
            </w:r>
          </w:p>
        </w:tc>
        <w:tc>
          <w:tcPr>
            <w:tcW w:w="5047" w:type="dxa"/>
          </w:tcPr>
          <w:p w:rsidR="00257958" w:rsidRPr="00047A6C" w:rsidRDefault="00257958" w:rsidP="009F0054">
            <w:pPr>
              <w:rPr>
                <w:b/>
              </w:rPr>
            </w:pPr>
            <w:r w:rsidRPr="00047A6C">
              <w:rPr>
                <w:b/>
              </w:rPr>
              <w:t>Деятельность педагога</w:t>
            </w:r>
          </w:p>
        </w:tc>
        <w:tc>
          <w:tcPr>
            <w:tcW w:w="7013" w:type="dxa"/>
            <w:gridSpan w:val="2"/>
          </w:tcPr>
          <w:p w:rsidR="00257958" w:rsidRPr="00047A6C" w:rsidRDefault="00257958" w:rsidP="009F0054">
            <w:pPr>
              <w:rPr>
                <w:b/>
              </w:rPr>
            </w:pPr>
            <w:r w:rsidRPr="00047A6C">
              <w:rPr>
                <w:b/>
              </w:rPr>
              <w:t xml:space="preserve">Деятельность </w:t>
            </w:r>
            <w:proofErr w:type="gramStart"/>
            <w:r w:rsidRPr="00047A6C">
              <w:rPr>
                <w:b/>
              </w:rPr>
              <w:t>обучающихся</w:t>
            </w:r>
            <w:proofErr w:type="gramEnd"/>
            <w:r w:rsidRPr="00047A6C">
              <w:rPr>
                <w:b/>
              </w:rPr>
              <w:t xml:space="preserve"> </w:t>
            </w:r>
          </w:p>
        </w:tc>
      </w:tr>
      <w:tr w:rsidR="00257958" w:rsidRPr="001D7EE8" w:rsidTr="009763AD">
        <w:trPr>
          <w:cantSplit/>
          <w:trHeight w:val="271"/>
        </w:trPr>
        <w:tc>
          <w:tcPr>
            <w:tcW w:w="720" w:type="dxa"/>
            <w:vMerge w:val="restart"/>
            <w:textDirection w:val="btLr"/>
          </w:tcPr>
          <w:p w:rsidR="00257958" w:rsidRPr="008B26F3" w:rsidRDefault="00257958" w:rsidP="008B26F3">
            <w:pPr>
              <w:ind w:left="142" w:right="113"/>
              <w:jc w:val="center"/>
              <w:rPr>
                <w:sz w:val="28"/>
                <w:szCs w:val="28"/>
              </w:rPr>
            </w:pPr>
            <w:r w:rsidRPr="008B26F3">
              <w:rPr>
                <w:sz w:val="28"/>
                <w:szCs w:val="28"/>
              </w:rPr>
              <w:t>Мотивационн</w:t>
            </w:r>
            <w:proofErr w:type="gramStart"/>
            <w:r w:rsidRPr="008B26F3">
              <w:rPr>
                <w:sz w:val="28"/>
                <w:szCs w:val="28"/>
              </w:rPr>
              <w:t>о-</w:t>
            </w:r>
            <w:proofErr w:type="gramEnd"/>
            <w:r w:rsidR="008B26F3">
              <w:rPr>
                <w:sz w:val="28"/>
                <w:szCs w:val="28"/>
              </w:rPr>
              <w:t xml:space="preserve"> </w:t>
            </w:r>
            <w:r w:rsidRPr="008B26F3">
              <w:rPr>
                <w:sz w:val="28"/>
                <w:szCs w:val="28"/>
              </w:rPr>
              <w:t>целевой этап</w:t>
            </w:r>
          </w:p>
          <w:p w:rsidR="00257958" w:rsidRDefault="00257958" w:rsidP="009F0054">
            <w:pPr>
              <w:ind w:left="285" w:right="113"/>
              <w:rPr>
                <w:b/>
              </w:rPr>
            </w:pPr>
          </w:p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 w:val="restart"/>
          </w:tcPr>
          <w:p w:rsidR="00257958" w:rsidRDefault="00257958" w:rsidP="009F0054">
            <w:pPr>
              <w:rPr>
                <w:b/>
              </w:rPr>
            </w:pPr>
            <w:r w:rsidRPr="001D7EE8">
              <w:rPr>
                <w:b/>
              </w:rPr>
              <w:t>Организационный момент</w:t>
            </w:r>
          </w:p>
          <w:p w:rsidR="00257958" w:rsidRDefault="00257958" w:rsidP="009F0054">
            <w:pPr>
              <w:rPr>
                <w:b/>
              </w:rPr>
            </w:pPr>
            <w:r>
              <w:rPr>
                <w:b/>
              </w:rPr>
              <w:t>Цель этапа:</w:t>
            </w:r>
          </w:p>
          <w:p w:rsidR="00257958" w:rsidRPr="00B804AA" w:rsidRDefault="00B05260" w:rsidP="00B05260">
            <w:r>
              <w:t xml:space="preserve">- </w:t>
            </w:r>
            <w:r w:rsidR="00257958">
              <w:t>настрой</w:t>
            </w:r>
            <w:r w:rsidR="00257958" w:rsidRPr="00B804AA">
              <w:t xml:space="preserve"> у</w:t>
            </w:r>
            <w:r w:rsidR="00257958">
              <w:t>чащихся на предстоящие исследования,</w:t>
            </w:r>
            <w:r w:rsidR="00257958" w:rsidRPr="00B804AA">
              <w:t xml:space="preserve"> на получение новых знаний</w:t>
            </w:r>
          </w:p>
          <w:p w:rsidR="00257958" w:rsidRPr="001D7EE8" w:rsidRDefault="00B05260" w:rsidP="00B05260">
            <w:pPr>
              <w:rPr>
                <w:b/>
              </w:rPr>
            </w:pPr>
            <w:r>
              <w:t xml:space="preserve">- </w:t>
            </w:r>
            <w:r w:rsidR="00257958" w:rsidRPr="00B804AA">
              <w:t>создать условия для возникновения у ученика внутренней</w:t>
            </w:r>
            <w:r w:rsidR="00257958">
              <w:t xml:space="preserve"> потребности включения в учебный процесс</w:t>
            </w:r>
          </w:p>
        </w:tc>
        <w:tc>
          <w:tcPr>
            <w:tcW w:w="5047" w:type="dxa"/>
            <w:vMerge w:val="restart"/>
          </w:tcPr>
          <w:p w:rsidR="00257958" w:rsidRPr="002C0375" w:rsidRDefault="009763AD" w:rsidP="009763AD">
            <w:r>
              <w:t xml:space="preserve">- </w:t>
            </w:r>
            <w:r w:rsidR="00257958" w:rsidRPr="002C0375">
              <w:t>приветствие</w:t>
            </w:r>
          </w:p>
          <w:p w:rsidR="00257958" w:rsidRPr="002C0375" w:rsidRDefault="009763AD" w:rsidP="009763AD">
            <w:r>
              <w:t xml:space="preserve">- </w:t>
            </w:r>
            <w:r w:rsidR="00257958" w:rsidRPr="002C0375">
              <w:t>проверка явки учащихся</w:t>
            </w:r>
          </w:p>
          <w:p w:rsidR="00257958" w:rsidRPr="002C0375" w:rsidRDefault="009763AD" w:rsidP="009763AD">
            <w:r>
              <w:t xml:space="preserve">- </w:t>
            </w:r>
            <w:r w:rsidR="00257958" w:rsidRPr="002C0375">
              <w:t>заполнение учителем классно журнала</w:t>
            </w:r>
          </w:p>
          <w:p w:rsidR="00257958" w:rsidRPr="002C0375" w:rsidRDefault="009763AD" w:rsidP="009763AD">
            <w:r>
              <w:t xml:space="preserve">- </w:t>
            </w:r>
            <w:r w:rsidR="00257958" w:rsidRPr="002C0375">
              <w:t>проверка готовности учащихся к уроку</w:t>
            </w:r>
          </w:p>
          <w:p w:rsidR="00257958" w:rsidRPr="002C0375" w:rsidRDefault="009763AD" w:rsidP="009763AD">
            <w:r>
              <w:t xml:space="preserve">- </w:t>
            </w:r>
            <w:r w:rsidR="00257958" w:rsidRPr="002C0375">
              <w:t>настрой учащихся на работу</w:t>
            </w:r>
          </w:p>
          <w:p w:rsidR="00257958" w:rsidRPr="001D7EE8" w:rsidRDefault="009763AD" w:rsidP="009763AD">
            <w:pPr>
              <w:rPr>
                <w:b/>
              </w:rPr>
            </w:pPr>
            <w:r>
              <w:t xml:space="preserve">- </w:t>
            </w:r>
            <w:r w:rsidR="00257958" w:rsidRPr="002C0375">
              <w:t>доведение до учащихся плана урока</w:t>
            </w: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5040" w:type="dxa"/>
          </w:tcPr>
          <w:p w:rsidR="00257958" w:rsidRPr="0029312C" w:rsidRDefault="00257958" w:rsidP="009F0054">
            <w:pPr>
              <w:rPr>
                <w:b/>
                <w:sz w:val="20"/>
                <w:szCs w:val="20"/>
              </w:rPr>
            </w:pPr>
            <w:r w:rsidRPr="0029312C"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Pr="0029312C" w:rsidRDefault="00257958" w:rsidP="009F0054">
            <w:pPr>
              <w:rPr>
                <w:sz w:val="20"/>
                <w:szCs w:val="20"/>
              </w:rPr>
            </w:pPr>
            <w:r w:rsidRPr="0029312C">
              <w:rPr>
                <w:sz w:val="20"/>
                <w:szCs w:val="20"/>
              </w:rPr>
              <w:t xml:space="preserve">-эмоциональный положительный настрой на урок </w:t>
            </w:r>
          </w:p>
        </w:tc>
      </w:tr>
      <w:tr w:rsidR="00257958" w:rsidRPr="001D7EE8" w:rsidTr="009763AD">
        <w:trPr>
          <w:cantSplit/>
          <w:trHeight w:val="709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903DF3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257958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 w:rsidRPr="0029312C"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Pr="0029312C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29312C">
              <w:rPr>
                <w:sz w:val="20"/>
                <w:szCs w:val="20"/>
              </w:rPr>
              <w:t>проявление эмоционального отношения в учебно-познавательной деятельности</w:t>
            </w:r>
          </w:p>
        </w:tc>
      </w:tr>
      <w:tr w:rsidR="00257958" w:rsidRPr="001D7EE8" w:rsidTr="009763AD">
        <w:trPr>
          <w:cantSplit/>
          <w:trHeight w:val="243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903DF3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257958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Pr="0029312C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помощь учителю в проверке явки на урок</w:t>
            </w:r>
          </w:p>
        </w:tc>
      </w:tr>
      <w:tr w:rsidR="00257958" w:rsidRPr="001D7EE8" w:rsidTr="009763AD">
        <w:trPr>
          <w:cantSplit/>
          <w:trHeight w:val="473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903DF3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257958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Pr="0029312C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-выявление готовности к уроку</w:t>
            </w:r>
          </w:p>
        </w:tc>
      </w:tr>
      <w:tr w:rsidR="00257958" w:rsidRPr="001D7EE8" w:rsidTr="009763AD">
        <w:trPr>
          <w:cantSplit/>
          <w:trHeight w:val="726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903DF3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257958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 w:rsidRPr="002931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активное слушание учителя</w:t>
            </w:r>
          </w:p>
          <w:p w:rsidR="00257958" w:rsidRPr="0029312C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-выдвижение предложений по теме урока</w:t>
            </w:r>
          </w:p>
        </w:tc>
      </w:tr>
      <w:tr w:rsidR="00257958" w:rsidRPr="001D7EE8" w:rsidTr="009763AD">
        <w:trPr>
          <w:cantSplit/>
          <w:trHeight w:val="447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903DF3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257958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Pr="000A4E8C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-формулирования собственных ожиданий</w:t>
            </w:r>
          </w:p>
        </w:tc>
      </w:tr>
      <w:tr w:rsidR="00257958" w:rsidRPr="001D7EE8" w:rsidTr="009763AD">
        <w:trPr>
          <w:cantSplit/>
          <w:trHeight w:val="414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903DF3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257958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Осуществление действия:</w:t>
            </w:r>
          </w:p>
          <w:p w:rsidR="00257958" w:rsidRPr="002C0375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2C0375">
              <w:rPr>
                <w:sz w:val="20"/>
                <w:szCs w:val="20"/>
              </w:rPr>
              <w:t>слушание собеседника</w:t>
            </w:r>
          </w:p>
        </w:tc>
      </w:tr>
      <w:tr w:rsidR="00257958" w:rsidRPr="001D7EE8" w:rsidTr="009763AD">
        <w:trPr>
          <w:cantSplit/>
          <w:trHeight w:val="452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903DF3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257958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Pr="002C0375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построение понятных для собеседника высказываний</w:t>
            </w:r>
          </w:p>
        </w:tc>
      </w:tr>
      <w:tr w:rsidR="00257958" w:rsidRPr="001D7EE8" w:rsidTr="009763AD">
        <w:trPr>
          <w:cantSplit/>
          <w:trHeight w:val="228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 w:val="restart"/>
          </w:tcPr>
          <w:p w:rsidR="00257958" w:rsidRDefault="00257958" w:rsidP="009F0054">
            <w:pPr>
              <w:rPr>
                <w:b/>
              </w:rPr>
            </w:pPr>
            <w:r>
              <w:rPr>
                <w:b/>
              </w:rPr>
              <w:t xml:space="preserve"> Проверка выполнения домашнего задания</w:t>
            </w:r>
          </w:p>
          <w:p w:rsidR="00257958" w:rsidRDefault="00257958" w:rsidP="009F0054">
            <w:pPr>
              <w:rPr>
                <w:b/>
              </w:rPr>
            </w:pPr>
            <w:r>
              <w:rPr>
                <w:b/>
              </w:rPr>
              <w:t>Цель этапа:</w:t>
            </w:r>
          </w:p>
          <w:p w:rsidR="00257958" w:rsidRPr="00F653F0" w:rsidRDefault="009763AD" w:rsidP="009763AD">
            <w:r>
              <w:t xml:space="preserve">- </w:t>
            </w:r>
            <w:r w:rsidR="00257958" w:rsidRPr="00F653F0">
              <w:t>установление правильности и осознанности выполнения всеми  учащимися домашнего задания</w:t>
            </w:r>
          </w:p>
          <w:p w:rsidR="00257958" w:rsidRPr="001D64B1" w:rsidRDefault="009763AD" w:rsidP="009763AD">
            <w:pPr>
              <w:rPr>
                <w:b/>
              </w:rPr>
            </w:pPr>
            <w:r>
              <w:t>-</w:t>
            </w:r>
            <w:r w:rsidR="00257958" w:rsidRPr="00F653F0">
              <w:t>устранение в ходе проверки обнаруженных пробелов в знаниях</w:t>
            </w:r>
          </w:p>
          <w:p w:rsidR="00257958" w:rsidRPr="000A2D2F" w:rsidRDefault="009763AD" w:rsidP="009763AD">
            <w:pPr>
              <w:rPr>
                <w:b/>
              </w:rPr>
            </w:pPr>
            <w:r>
              <w:t>-</w:t>
            </w:r>
            <w:r w:rsidR="00257958">
              <w:t xml:space="preserve">выяснение степени усвоения домашнего задания </w:t>
            </w:r>
          </w:p>
        </w:tc>
        <w:tc>
          <w:tcPr>
            <w:tcW w:w="5047" w:type="dxa"/>
            <w:vMerge w:val="restart"/>
          </w:tcPr>
          <w:p w:rsidR="00257958" w:rsidRDefault="009763AD" w:rsidP="009763AD">
            <w:r>
              <w:t xml:space="preserve">- </w:t>
            </w:r>
            <w:r w:rsidR="00257958" w:rsidRPr="00DE0ADE">
              <w:t>выявление факта</w:t>
            </w:r>
            <w:r w:rsidR="00257958">
              <w:t xml:space="preserve"> выполнения домашнего задания у учащихся, устранение типичных ошибок</w:t>
            </w:r>
          </w:p>
          <w:p w:rsidR="00257958" w:rsidRPr="00DE0ADE" w:rsidRDefault="009763AD" w:rsidP="009763AD">
            <w:r>
              <w:t xml:space="preserve">- </w:t>
            </w:r>
            <w:r w:rsidR="00257958">
              <w:t>формирование понимания у учащихся связи выполнения домашней работы с результатами своего обучения</w:t>
            </w: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Pr="00DE0ADE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повторение ранее изученного материала</w:t>
            </w:r>
          </w:p>
        </w:tc>
      </w:tr>
      <w:tr w:rsidR="00257958" w:rsidRPr="001D7EE8" w:rsidTr="009763AD">
        <w:trPr>
          <w:cantSplit/>
          <w:trHeight w:val="186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Pr="00DE0ADE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проявление эмоционального отношения в учебно-познавательной деятельности</w:t>
            </w:r>
          </w:p>
        </w:tc>
      </w:tr>
      <w:tr w:rsidR="00257958" w:rsidRPr="001D7EE8" w:rsidTr="009763AD">
        <w:trPr>
          <w:cantSplit/>
          <w:trHeight w:val="556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Pr="00DE0ADE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контролируют правильность ответов учащихся</w:t>
            </w:r>
          </w:p>
        </w:tc>
      </w:tr>
      <w:tr w:rsidR="00257958" w:rsidRPr="001D7EE8" w:rsidTr="009763AD">
        <w:trPr>
          <w:cantSplit/>
          <w:trHeight w:val="157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оценивают результат по алгоритму</w:t>
            </w:r>
          </w:p>
          <w:p w:rsidR="00257958" w:rsidRPr="007B13DA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-адекватное восприятие оценки учителя</w:t>
            </w:r>
          </w:p>
        </w:tc>
      </w:tr>
      <w:tr w:rsidR="00257958" w:rsidRPr="001D7EE8" w:rsidTr="009763AD">
        <w:trPr>
          <w:cantSplit/>
          <w:trHeight w:val="742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Pr="0029312C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C4594F">
              <w:rPr>
                <w:sz w:val="20"/>
                <w:szCs w:val="20"/>
              </w:rPr>
              <w:t>взаимоконтроль и внесение корректив в учебно-познавательную деятельность</w:t>
            </w:r>
          </w:p>
        </w:tc>
      </w:tr>
      <w:tr w:rsidR="00257958" w:rsidRPr="001D7EE8" w:rsidTr="009763AD">
        <w:trPr>
          <w:cantSplit/>
          <w:trHeight w:val="542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Pr="00C4594F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и углубление потребностей и мотивов учебно-познавательной деятельности</w:t>
            </w:r>
          </w:p>
        </w:tc>
      </w:tr>
      <w:tr w:rsidR="00257958" w:rsidRPr="001D7EE8" w:rsidTr="009763AD">
        <w:trPr>
          <w:cantSplit/>
          <w:trHeight w:val="485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1973" w:type="dxa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5040" w:type="dxa"/>
          </w:tcPr>
          <w:p w:rsidR="00257958" w:rsidRPr="00C4594F" w:rsidRDefault="00257958" w:rsidP="009F0054">
            <w:pPr>
              <w:rPr>
                <w:b/>
                <w:sz w:val="20"/>
                <w:szCs w:val="20"/>
              </w:rPr>
            </w:pPr>
            <w:r w:rsidRPr="00C4594F"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Pr="00C4594F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-взаимодействуют с учителем во время опроса</w:t>
            </w:r>
          </w:p>
        </w:tc>
      </w:tr>
      <w:tr w:rsidR="00257958" w:rsidRPr="001D7EE8" w:rsidTr="009763AD">
        <w:trPr>
          <w:cantSplit/>
          <w:trHeight w:val="480"/>
        </w:trPr>
        <w:tc>
          <w:tcPr>
            <w:tcW w:w="720" w:type="dxa"/>
            <w:vMerge w:val="restart"/>
            <w:textDirection w:val="btLr"/>
          </w:tcPr>
          <w:p w:rsidR="00257958" w:rsidRDefault="00257958" w:rsidP="009F0054">
            <w:pPr>
              <w:ind w:left="113" w:right="113"/>
              <w:jc w:val="right"/>
              <w:rPr>
                <w:b/>
              </w:rPr>
            </w:pPr>
          </w:p>
          <w:p w:rsidR="00257958" w:rsidRDefault="00257958" w:rsidP="009F0054">
            <w:pPr>
              <w:ind w:left="256" w:right="113"/>
              <w:rPr>
                <w:b/>
              </w:rPr>
            </w:pPr>
          </w:p>
          <w:p w:rsidR="0025795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</w:tcPr>
          <w:p w:rsidR="00257958" w:rsidRPr="001D64B1" w:rsidRDefault="00257958" w:rsidP="009F0054">
            <w:pPr>
              <w:ind w:left="360"/>
            </w:pPr>
          </w:p>
        </w:tc>
        <w:tc>
          <w:tcPr>
            <w:tcW w:w="5047" w:type="dxa"/>
          </w:tcPr>
          <w:p w:rsidR="00257958" w:rsidRPr="001D7EE8" w:rsidRDefault="00257958" w:rsidP="009F0054">
            <w:pPr>
              <w:ind w:left="360"/>
              <w:rPr>
                <w:b/>
              </w:rPr>
            </w:pPr>
          </w:p>
        </w:tc>
        <w:tc>
          <w:tcPr>
            <w:tcW w:w="1973" w:type="dxa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Pr="001D64B1" w:rsidRDefault="00257958" w:rsidP="009F0054">
            <w:pPr>
              <w:rPr>
                <w:b/>
                <w:sz w:val="20"/>
                <w:szCs w:val="20"/>
              </w:rPr>
            </w:pPr>
            <w:r w:rsidRPr="001D64B1"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-продолжение развития умения использовать простые речевые средства для передачи своего мнения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полно и точно выражать свои мысли</w:t>
            </w:r>
          </w:p>
        </w:tc>
      </w:tr>
      <w:tr w:rsidR="00257958" w:rsidRPr="001D7EE8" w:rsidTr="009763AD">
        <w:trPr>
          <w:cantSplit/>
          <w:trHeight w:val="129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3060" w:type="dxa"/>
            <w:vMerge w:val="restart"/>
          </w:tcPr>
          <w:p w:rsidR="00257958" w:rsidRDefault="00257958" w:rsidP="009F0054">
            <w:pPr>
              <w:rPr>
                <w:b/>
              </w:rPr>
            </w:pPr>
            <w:r>
              <w:rPr>
                <w:b/>
              </w:rPr>
              <w:t xml:space="preserve"> Актуализация знаний</w:t>
            </w:r>
          </w:p>
          <w:p w:rsidR="00257958" w:rsidRDefault="00257958" w:rsidP="009F0054">
            <w:pPr>
              <w:rPr>
                <w:b/>
              </w:rPr>
            </w:pPr>
            <w:r>
              <w:rPr>
                <w:b/>
              </w:rPr>
              <w:t>Цель этапа:</w:t>
            </w:r>
          </w:p>
          <w:p w:rsidR="00257958" w:rsidRPr="001E163A" w:rsidRDefault="00257958" w:rsidP="00B05260">
            <w:pPr>
              <w:jc w:val="both"/>
            </w:pPr>
            <w:r w:rsidRPr="001E163A">
              <w:t>организовать актуализацию изучен</w:t>
            </w:r>
            <w:r>
              <w:t>ных способов действий, достаточных для проблемного изложения нового знания</w:t>
            </w:r>
          </w:p>
        </w:tc>
        <w:tc>
          <w:tcPr>
            <w:tcW w:w="5047" w:type="dxa"/>
            <w:vMerge w:val="restart"/>
          </w:tcPr>
          <w:p w:rsidR="00257958" w:rsidRDefault="009763AD" w:rsidP="009763AD">
            <w:r>
              <w:t xml:space="preserve">- </w:t>
            </w:r>
            <w:r w:rsidR="00257958" w:rsidRPr="00FB5F5C">
              <w:t>заслушивание сообщений учащихся</w:t>
            </w:r>
          </w:p>
          <w:p w:rsidR="00257958" w:rsidRDefault="009763AD" w:rsidP="009763AD">
            <w:r>
              <w:t xml:space="preserve">- </w:t>
            </w:r>
            <w:r w:rsidR="00257958">
              <w:t>предложить учащимся ответить на вопросы:</w:t>
            </w:r>
          </w:p>
          <w:p w:rsidR="00257958" w:rsidRDefault="009763AD" w:rsidP="009763AD">
            <w:r>
              <w:t xml:space="preserve">- </w:t>
            </w:r>
            <w:r w:rsidR="00257958">
              <w:t>что служит сырьём для производства тканей;</w:t>
            </w:r>
          </w:p>
          <w:p w:rsidR="00257958" w:rsidRDefault="009763AD" w:rsidP="009763AD">
            <w:r>
              <w:t xml:space="preserve">- </w:t>
            </w:r>
            <w:r w:rsidR="00257958">
              <w:t xml:space="preserve"> из каких растений получают волокно для изготовления ткани</w:t>
            </w:r>
          </w:p>
          <w:p w:rsidR="00257958" w:rsidRPr="00FB5F5C" w:rsidRDefault="00257958" w:rsidP="009F0054">
            <w:pPr>
              <w:ind w:left="360"/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C414F">
              <w:rPr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тивизация имевшихся ранее знаний</w:t>
            </w:r>
          </w:p>
          <w:p w:rsidR="00257958" w:rsidRPr="00462346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активное погружение в тему</w:t>
            </w:r>
          </w:p>
        </w:tc>
      </w:tr>
      <w:tr w:rsidR="00257958" w:rsidRPr="001D7EE8" w:rsidTr="009763AD">
        <w:trPr>
          <w:cantSplit/>
          <w:trHeight w:val="342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Default="00257958" w:rsidP="009F0054">
            <w:pPr>
              <w:rPr>
                <w:b/>
                <w:lang w:val="en-US"/>
              </w:rPr>
            </w:pPr>
          </w:p>
        </w:tc>
        <w:tc>
          <w:tcPr>
            <w:tcW w:w="5047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DC414F">
              <w:rPr>
                <w:sz w:val="20"/>
                <w:szCs w:val="20"/>
              </w:rPr>
              <w:t>умение слушать в соответствии с целевой установкой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ринимать и сохранять учебную цель и задачу</w:t>
            </w:r>
          </w:p>
          <w:p w:rsidR="00257958" w:rsidRPr="00DC414F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-дополнять, уточнять высказанные мнения по существу полученного задания</w:t>
            </w:r>
          </w:p>
        </w:tc>
      </w:tr>
      <w:tr w:rsidR="00257958" w:rsidRPr="001D7EE8" w:rsidTr="009763AD">
        <w:trPr>
          <w:cantSplit/>
          <w:trHeight w:val="984"/>
        </w:trPr>
        <w:tc>
          <w:tcPr>
            <w:tcW w:w="720" w:type="dxa"/>
            <w:vMerge/>
            <w:textDirection w:val="btLr"/>
          </w:tcPr>
          <w:p w:rsidR="00257958" w:rsidRPr="001D7EE8" w:rsidRDefault="00257958" w:rsidP="009F0054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257958" w:rsidRPr="00DC414F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Pr="001D7EE8" w:rsidRDefault="00257958" w:rsidP="009F0054">
            <w:pPr>
              <w:rPr>
                <w:b/>
              </w:rPr>
            </w:pPr>
          </w:p>
        </w:tc>
        <w:tc>
          <w:tcPr>
            <w:tcW w:w="1973" w:type="dxa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Pr="00FB5F5C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развитие и углубление потребностей и мотивов учебно-познавательной деятельности</w:t>
            </w:r>
          </w:p>
        </w:tc>
      </w:tr>
      <w:tr w:rsidR="00257958" w:rsidTr="009763AD">
        <w:trPr>
          <w:cantSplit/>
          <w:trHeight w:val="1595"/>
        </w:trPr>
        <w:tc>
          <w:tcPr>
            <w:tcW w:w="720" w:type="dxa"/>
            <w:vMerge w:val="restart"/>
            <w:textDirection w:val="btLr"/>
          </w:tcPr>
          <w:p w:rsidR="00257958" w:rsidRPr="008B26F3" w:rsidRDefault="00257958" w:rsidP="008B26F3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26F3">
              <w:rPr>
                <w:sz w:val="28"/>
                <w:szCs w:val="28"/>
              </w:rPr>
              <w:t>Практический этап</w:t>
            </w:r>
          </w:p>
        </w:tc>
        <w:tc>
          <w:tcPr>
            <w:tcW w:w="3060" w:type="dxa"/>
            <w:vMerge w:val="restart"/>
          </w:tcPr>
          <w:p w:rsidR="00257958" w:rsidRDefault="00257958" w:rsidP="009F0054">
            <w:pPr>
              <w:rPr>
                <w:b/>
              </w:rPr>
            </w:pPr>
            <w:r w:rsidRPr="00ED21D9">
              <w:rPr>
                <w:b/>
              </w:rPr>
              <w:t>Проблемное изложение новых знаний</w:t>
            </w:r>
          </w:p>
          <w:p w:rsidR="00257958" w:rsidRDefault="00257958" w:rsidP="009F0054">
            <w:pPr>
              <w:rPr>
                <w:b/>
              </w:rPr>
            </w:pPr>
            <w:r>
              <w:rPr>
                <w:b/>
              </w:rPr>
              <w:t>Цель этапа:</w:t>
            </w:r>
          </w:p>
          <w:p w:rsidR="00257958" w:rsidRDefault="009763AD" w:rsidP="009763AD">
            <w:r>
              <w:t xml:space="preserve">-  </w:t>
            </w:r>
            <w:r w:rsidR="00257958">
              <w:t>сформулировать и согласовать цели урока</w:t>
            </w:r>
          </w:p>
          <w:p w:rsidR="00257958" w:rsidRDefault="009763AD" w:rsidP="009763AD">
            <w:r>
              <w:t xml:space="preserve">-  </w:t>
            </w:r>
            <w:r w:rsidR="00257958">
              <w:t>организовать уточнение и согласование темы урока</w:t>
            </w:r>
          </w:p>
          <w:p w:rsidR="00257958" w:rsidRPr="00ED21D9" w:rsidRDefault="009763AD" w:rsidP="009763AD">
            <w:r>
              <w:t xml:space="preserve">-  </w:t>
            </w:r>
            <w:r w:rsidR="00257958">
              <w:t>организовать подводящий или побуждающий диалог по проблемному объяснению нового материала</w:t>
            </w:r>
          </w:p>
        </w:tc>
        <w:tc>
          <w:tcPr>
            <w:tcW w:w="5047" w:type="dxa"/>
            <w:vMerge w:val="restart"/>
          </w:tcPr>
          <w:p w:rsidR="00257958" w:rsidRDefault="009763AD" w:rsidP="009763AD">
            <w:r>
              <w:t xml:space="preserve">- </w:t>
            </w:r>
            <w:r w:rsidR="00257958" w:rsidRPr="00ED21D9">
              <w:t>объяснения учителя с опорой на личные знания учащихся</w:t>
            </w:r>
          </w:p>
          <w:p w:rsidR="00257958" w:rsidRDefault="009763AD" w:rsidP="009763AD">
            <w:r>
              <w:t xml:space="preserve">- </w:t>
            </w:r>
            <w:r w:rsidR="00257958">
              <w:t xml:space="preserve">демонстрация </w:t>
            </w:r>
            <w:proofErr w:type="spellStart"/>
            <w:r w:rsidR="00257958">
              <w:t>мультимедийных</w:t>
            </w:r>
            <w:proofErr w:type="spellEnd"/>
            <w:r w:rsidR="00257958">
              <w:t xml:space="preserve"> приложений из сети интернет</w:t>
            </w:r>
          </w:p>
          <w:p w:rsidR="00257958" w:rsidRDefault="009763AD" w:rsidP="009763AD">
            <w:r>
              <w:t xml:space="preserve">- </w:t>
            </w:r>
            <w:r w:rsidR="00257958">
              <w:t>информирование учащихся о классификации текстильных волокон</w:t>
            </w:r>
          </w:p>
          <w:p w:rsidR="00257958" w:rsidRDefault="009763AD" w:rsidP="009763AD">
            <w:r>
              <w:t>--</w:t>
            </w:r>
            <w:r w:rsidR="00257958">
              <w:t>объяснить из каких этапов состоит процесс производства ткани</w:t>
            </w:r>
          </w:p>
          <w:p w:rsidR="00257958" w:rsidRDefault="009763AD" w:rsidP="009763AD">
            <w:r>
              <w:t xml:space="preserve">-  </w:t>
            </w:r>
            <w:r w:rsidR="00257958">
              <w:t>дать характеристику нитям и объяснить различие</w:t>
            </w:r>
          </w:p>
          <w:p w:rsidR="00257958" w:rsidRDefault="009763AD" w:rsidP="009763AD">
            <w:r>
              <w:t xml:space="preserve">- </w:t>
            </w:r>
            <w:r w:rsidR="00257958">
              <w:t>продемонстрировать макеты переплетений</w:t>
            </w:r>
          </w:p>
          <w:p w:rsidR="00257958" w:rsidRDefault="009763AD" w:rsidP="009763AD">
            <w:r>
              <w:t xml:space="preserve">- </w:t>
            </w:r>
            <w:r w:rsidR="00257958">
              <w:t>продемонстрировать приёмы определения долевой нити, кромки</w:t>
            </w:r>
          </w:p>
          <w:p w:rsidR="00257958" w:rsidRDefault="009763AD" w:rsidP="009763AD">
            <w:r>
              <w:t xml:space="preserve">- </w:t>
            </w:r>
            <w:r w:rsidR="00257958">
              <w:t>научить определять лицевую сторону в ткани</w:t>
            </w:r>
          </w:p>
          <w:p w:rsidR="00257958" w:rsidRDefault="00257958" w:rsidP="009F0054">
            <w:pPr>
              <w:ind w:left="360"/>
            </w:pPr>
          </w:p>
          <w:p w:rsidR="009763AD" w:rsidRPr="0082388F" w:rsidRDefault="009763AD" w:rsidP="009F0054">
            <w:pPr>
              <w:ind w:left="360"/>
              <w:rPr>
                <w:b/>
              </w:rPr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 w:rsidRPr="00F034E4">
              <w:rPr>
                <w:sz w:val="20"/>
                <w:szCs w:val="20"/>
              </w:rPr>
              <w:t>-самостоятельное определение темы урока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-осознание целей и задач обучения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Восприятие, осмысление, запоминание учебного материала</w:t>
            </w:r>
          </w:p>
          <w:p w:rsidR="00257958" w:rsidRPr="00AB65DA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осмысление темы нового материала и основных вопросов, подлежащих к усвоению</w:t>
            </w:r>
          </w:p>
        </w:tc>
      </w:tr>
      <w:tr w:rsidR="00257958" w:rsidTr="009763AD">
        <w:trPr>
          <w:cantSplit/>
          <w:trHeight w:val="385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5047" w:type="dxa"/>
            <w:vMerge/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формирование умения учится высказывать своё предположение на основе работы с материалом учебника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умения оценивать учебные действия в соответствии с поставленной задачей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умения слушать и понимать других</w:t>
            </w:r>
          </w:p>
          <w:p w:rsidR="00257958" w:rsidRPr="00F034E4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формулировать свои мысли в устной форме</w:t>
            </w:r>
          </w:p>
        </w:tc>
      </w:tr>
      <w:tr w:rsidR="00257958" w:rsidTr="009763AD">
        <w:trPr>
          <w:cantSplit/>
          <w:trHeight w:val="414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5047" w:type="dxa"/>
            <w:vMerge/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углубление потребностей и мотивов учебно-познавательной деятельности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умения получать информацию из рисунка, текста и строить сообщения в устной форме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умения осуществлять поиск необходимой информации, используя дополнительные источники информации</w:t>
            </w:r>
          </w:p>
          <w:p w:rsidR="00257958" w:rsidRPr="00AB65DA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умения строить простые рассуждения</w:t>
            </w:r>
          </w:p>
        </w:tc>
      </w:tr>
      <w:tr w:rsidR="00257958" w:rsidTr="009763AD">
        <w:trPr>
          <w:cantSplit/>
          <w:trHeight w:val="214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5047" w:type="dxa"/>
            <w:vMerge/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Формируемые способы деятельности: </w:t>
            </w:r>
          </w:p>
          <w:p w:rsidR="00257958" w:rsidRPr="0029312C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AB65DA">
              <w:rPr>
                <w:sz w:val="20"/>
                <w:szCs w:val="20"/>
              </w:rPr>
              <w:t>формирование умения осуществлять познавательную и личностную рефлексию</w:t>
            </w:r>
          </w:p>
        </w:tc>
      </w:tr>
      <w:tr w:rsidR="00257958" w:rsidTr="002438CB">
        <w:trPr>
          <w:cantSplit/>
          <w:trHeight w:val="70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auto"/>
            </w:tcBorders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5047" w:type="dxa"/>
            <w:vMerge/>
            <w:tcBorders>
              <w:top w:val="nil"/>
              <w:bottom w:val="single" w:sz="4" w:space="0" w:color="auto"/>
            </w:tcBorders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7013" w:type="dxa"/>
            <w:gridSpan w:val="2"/>
            <w:tcBorders>
              <w:top w:val="nil"/>
              <w:bottom w:val="single" w:sz="4" w:space="0" w:color="auto"/>
            </w:tcBorders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</w:tr>
      <w:tr w:rsidR="00257958" w:rsidTr="009763AD">
        <w:trPr>
          <w:cantSplit/>
          <w:trHeight w:val="385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:rsidR="00257958" w:rsidRPr="00C87109" w:rsidRDefault="00257958" w:rsidP="009F0054">
            <w:pPr>
              <w:rPr>
                <w:b/>
              </w:rPr>
            </w:pPr>
            <w:r w:rsidRPr="00C87109">
              <w:rPr>
                <w:b/>
              </w:rPr>
              <w:t xml:space="preserve"> Первичное закрепление </w:t>
            </w:r>
          </w:p>
          <w:p w:rsidR="00257958" w:rsidRPr="00C87109" w:rsidRDefault="00257958" w:rsidP="009F0054">
            <w:pPr>
              <w:rPr>
                <w:b/>
              </w:rPr>
            </w:pPr>
            <w:r w:rsidRPr="00C87109">
              <w:rPr>
                <w:b/>
              </w:rPr>
              <w:t>Итог урока:</w:t>
            </w:r>
          </w:p>
          <w:p w:rsidR="00257958" w:rsidRPr="00C87109" w:rsidRDefault="008B26F3" w:rsidP="008B26F3">
            <w:r>
              <w:t xml:space="preserve">- </w:t>
            </w:r>
            <w:r w:rsidR="00257958" w:rsidRPr="00C87109">
              <w:t xml:space="preserve">организовывать усвоение учащимися нового материла </w:t>
            </w:r>
          </w:p>
          <w:p w:rsidR="00257958" w:rsidRPr="008B26F3" w:rsidRDefault="00257958" w:rsidP="009F0054"/>
          <w:p w:rsidR="00257958" w:rsidRPr="008B26F3" w:rsidRDefault="00257958" w:rsidP="009F0054"/>
          <w:p w:rsidR="00257958" w:rsidRPr="008B26F3" w:rsidRDefault="00257958" w:rsidP="009F0054"/>
          <w:p w:rsidR="00257958" w:rsidRPr="008B26F3" w:rsidRDefault="00257958" w:rsidP="009F0054"/>
          <w:p w:rsidR="00257958" w:rsidRPr="008B26F3" w:rsidRDefault="00257958" w:rsidP="009F0054"/>
          <w:p w:rsidR="00257958" w:rsidRPr="008B26F3" w:rsidRDefault="00257958" w:rsidP="009F0054"/>
          <w:p w:rsidR="00257958" w:rsidRPr="008B26F3" w:rsidRDefault="00257958" w:rsidP="009F0054"/>
          <w:p w:rsidR="00257958" w:rsidRPr="00C87109" w:rsidRDefault="00257958" w:rsidP="009F0054"/>
        </w:tc>
        <w:tc>
          <w:tcPr>
            <w:tcW w:w="5047" w:type="dxa"/>
            <w:vMerge w:val="restart"/>
          </w:tcPr>
          <w:p w:rsidR="00257958" w:rsidRPr="00C87109" w:rsidRDefault="00257958" w:rsidP="00257958">
            <w:pPr>
              <w:numPr>
                <w:ilvl w:val="0"/>
                <w:numId w:val="12"/>
              </w:numPr>
            </w:pPr>
            <w:r w:rsidRPr="00C87109">
              <w:t>предложить учащимся выполнить в рабочей тетради задание 13 п.1,2</w:t>
            </w:r>
          </w:p>
          <w:p w:rsidR="00257958" w:rsidRPr="00C87109" w:rsidRDefault="00257958" w:rsidP="00257958">
            <w:pPr>
              <w:numPr>
                <w:ilvl w:val="0"/>
                <w:numId w:val="12"/>
              </w:numPr>
            </w:pPr>
            <w:r w:rsidRPr="00C87109">
              <w:t>использовать различные способы закрепления знаний, творческого осмысления материала</w:t>
            </w:r>
          </w:p>
          <w:p w:rsidR="00257958" w:rsidRPr="00C87109" w:rsidRDefault="00257958" w:rsidP="009F0054">
            <w:pPr>
              <w:ind w:left="360"/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Осуществляемые действия: 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осмысление темы нового материала и основных вопросов, подлежащих усвоению</w:t>
            </w:r>
          </w:p>
          <w:p w:rsidR="00257958" w:rsidRPr="00CE2B94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-применение на практике и последующее повторение нового материала </w:t>
            </w:r>
          </w:p>
        </w:tc>
      </w:tr>
      <w:tr w:rsidR="00257958" w:rsidTr="009763AD">
        <w:trPr>
          <w:cantSplit/>
          <w:trHeight w:val="243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57958" w:rsidRPr="006B4C0D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E2B94">
              <w:rPr>
                <w:sz w:val="20"/>
                <w:szCs w:val="20"/>
              </w:rPr>
              <w:t>формирование умения выказывать</w:t>
            </w:r>
            <w:r>
              <w:rPr>
                <w:sz w:val="20"/>
                <w:szCs w:val="20"/>
              </w:rPr>
              <w:t xml:space="preserve"> своё отношение к новому материалу, выражать свои эмоции</w:t>
            </w:r>
          </w:p>
          <w:p w:rsidR="00257958" w:rsidRDefault="00257958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мотивации к обучению и целенаправленной познавательной деятельности</w:t>
            </w:r>
          </w:p>
          <w:p w:rsidR="00257958" w:rsidRPr="0029312C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-формирование умения оценивать поступки в соответствии с определённой ситуацией</w:t>
            </w:r>
          </w:p>
        </w:tc>
      </w:tr>
      <w:tr w:rsidR="00257958" w:rsidTr="009763AD">
        <w:trPr>
          <w:cantSplit/>
          <w:trHeight w:val="200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57958" w:rsidRPr="006B4C0D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</w:t>
            </w:r>
          </w:p>
          <w:p w:rsidR="00257958" w:rsidRPr="0029312C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F663EE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умения учитывать позицию собеседника, осуществлять сотрудничество и кооперацию с учителем и сверстниками</w:t>
            </w:r>
          </w:p>
        </w:tc>
      </w:tr>
      <w:tr w:rsidR="00257958" w:rsidTr="009763AD">
        <w:trPr>
          <w:cantSplit/>
          <w:trHeight w:val="363"/>
        </w:trPr>
        <w:tc>
          <w:tcPr>
            <w:tcW w:w="720" w:type="dxa"/>
            <w:vMerge/>
            <w:textDirection w:val="btLr"/>
          </w:tcPr>
          <w:p w:rsidR="00257958" w:rsidRDefault="00257958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57958" w:rsidRPr="006B4C0D" w:rsidRDefault="00257958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257958" w:rsidRDefault="00257958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257958" w:rsidRPr="008B26F3" w:rsidRDefault="00257958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257958" w:rsidRPr="00257958" w:rsidRDefault="00257958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F663EE">
              <w:rPr>
                <w:sz w:val="20"/>
                <w:szCs w:val="20"/>
              </w:rPr>
              <w:t>умение строить речевые высказывания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63AD" w:rsidTr="009763AD">
        <w:trPr>
          <w:cantSplit/>
          <w:trHeight w:val="427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9763AD" w:rsidRPr="00C87109" w:rsidRDefault="009763AD" w:rsidP="009F0054">
            <w:pPr>
              <w:rPr>
                <w:b/>
              </w:rPr>
            </w:pPr>
            <w:r w:rsidRPr="00C87109">
              <w:rPr>
                <w:b/>
              </w:rPr>
              <w:t>Физкультминутка</w:t>
            </w:r>
          </w:p>
        </w:tc>
        <w:tc>
          <w:tcPr>
            <w:tcW w:w="5047" w:type="dxa"/>
          </w:tcPr>
          <w:p w:rsidR="009763AD" w:rsidRPr="002D1550" w:rsidRDefault="009763AD" w:rsidP="00B625BA">
            <w:pPr>
              <w:jc w:val="both"/>
            </w:pPr>
            <w:r w:rsidRPr="002D1550">
              <w:t>Гимнастика</w:t>
            </w:r>
          </w:p>
        </w:tc>
        <w:tc>
          <w:tcPr>
            <w:tcW w:w="1973" w:type="dxa"/>
          </w:tcPr>
          <w:p w:rsidR="009763AD" w:rsidRPr="008B26F3" w:rsidRDefault="009763AD" w:rsidP="00B625BA">
            <w:pPr>
              <w:ind w:left="142"/>
              <w:jc w:val="both"/>
            </w:pPr>
            <w:r w:rsidRPr="008B26F3">
              <w:t>Выполняют упражнения</w:t>
            </w: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  <w:lang w:val="en-US"/>
              </w:rPr>
            </w:pPr>
          </w:p>
          <w:p w:rsidR="009763AD" w:rsidRPr="00F663EE" w:rsidRDefault="009763AD" w:rsidP="009F005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9763AD" w:rsidTr="009763AD">
        <w:trPr>
          <w:cantSplit/>
          <w:trHeight w:val="1430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9763AD" w:rsidRDefault="009763AD" w:rsidP="009F0054">
            <w:pPr>
              <w:rPr>
                <w:b/>
              </w:rPr>
            </w:pPr>
            <w:r w:rsidRPr="00C87109">
              <w:rPr>
                <w:b/>
              </w:rPr>
              <w:t xml:space="preserve"> Лабораторные работы</w:t>
            </w:r>
            <w:r>
              <w:rPr>
                <w:b/>
              </w:rPr>
              <w:t>:</w:t>
            </w:r>
          </w:p>
          <w:p w:rsidR="009763AD" w:rsidRPr="009763AD" w:rsidRDefault="009763AD" w:rsidP="009F0054">
            <w:r>
              <w:t>1</w:t>
            </w:r>
            <w:r w:rsidRPr="009763AD">
              <w:t>. « Определение направления долевой нити»,</w:t>
            </w:r>
          </w:p>
          <w:p w:rsidR="009763AD" w:rsidRPr="009763AD" w:rsidRDefault="009763AD" w:rsidP="009F0054">
            <w:r w:rsidRPr="009763AD">
              <w:t>2.«Определение лицевой и изнаночной сторон ткани»,  3.«Сравнительный анализ прочности окраски тканей»</w:t>
            </w:r>
          </w:p>
          <w:p w:rsidR="009763AD" w:rsidRPr="00327B4D" w:rsidRDefault="009763AD" w:rsidP="009763AD">
            <w:pPr>
              <w:rPr>
                <w:b/>
              </w:rPr>
            </w:pPr>
            <w:r>
              <w:t>- проверить умения работать по алгоритму</w:t>
            </w:r>
          </w:p>
          <w:p w:rsidR="009763AD" w:rsidRPr="00327B4D" w:rsidRDefault="009763AD" w:rsidP="009763AD">
            <w:pPr>
              <w:rPr>
                <w:b/>
              </w:rPr>
            </w:pPr>
            <w:r>
              <w:t>- организовать самопроверку работы</w:t>
            </w:r>
          </w:p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5047" w:type="dxa"/>
            <w:vMerge w:val="restart"/>
          </w:tcPr>
          <w:p w:rsidR="009763AD" w:rsidRPr="008B26F3" w:rsidRDefault="009763AD" w:rsidP="009F0054">
            <w:r w:rsidRPr="008B26F3">
              <w:t>1.1. Вводный инструктаж учителя:</w:t>
            </w:r>
          </w:p>
          <w:p w:rsidR="009763AD" w:rsidRDefault="00047A6C" w:rsidP="00047A6C">
            <w:r>
              <w:t xml:space="preserve">- </w:t>
            </w:r>
            <w:r w:rsidR="009763AD">
              <w:t>сообщение темы, цели и задачи работы</w:t>
            </w:r>
          </w:p>
          <w:p w:rsidR="009763AD" w:rsidRDefault="00047A6C" w:rsidP="00047A6C">
            <w:r>
              <w:t xml:space="preserve">- </w:t>
            </w:r>
            <w:r w:rsidR="009763AD">
              <w:t>обсуждение порядка её выполнения</w:t>
            </w:r>
          </w:p>
          <w:p w:rsidR="009763AD" w:rsidRDefault="00047A6C" w:rsidP="00047A6C">
            <w:r>
              <w:t xml:space="preserve">- </w:t>
            </w:r>
            <w:r w:rsidR="009763AD">
              <w:t>сообщение оценивания этой работы</w:t>
            </w:r>
          </w:p>
          <w:p w:rsidR="009763AD" w:rsidRPr="008B26F3" w:rsidRDefault="009763AD" w:rsidP="009F0054">
            <w:r w:rsidRPr="008B26F3">
              <w:t>1.2. Текущий инструктаж:</w:t>
            </w:r>
          </w:p>
          <w:p w:rsidR="009763AD" w:rsidRDefault="00047A6C" w:rsidP="00047A6C">
            <w:r>
              <w:t xml:space="preserve">-  </w:t>
            </w:r>
            <w:r w:rsidR="009763AD">
              <w:t>к</w:t>
            </w:r>
            <w:r w:rsidR="009763AD" w:rsidRPr="003E02E6">
              <w:t>онтроль правильности выполнения работы</w:t>
            </w:r>
            <w:r w:rsidR="009763AD">
              <w:t xml:space="preserve"> </w:t>
            </w:r>
            <w:proofErr w:type="gramStart"/>
            <w:r w:rsidR="009763AD">
              <w:t xml:space="preserve">( </w:t>
            </w:r>
            <w:proofErr w:type="gramEnd"/>
            <w:r w:rsidR="009763AD">
              <w:t>по мере необходимости проведение индивидуальных инструктажей)</w:t>
            </w:r>
          </w:p>
          <w:p w:rsidR="009763AD" w:rsidRPr="008B26F3" w:rsidRDefault="009763AD" w:rsidP="009F0054">
            <w:r w:rsidRPr="008B26F3">
              <w:t>1.3.Заключительный инструктаж:</w:t>
            </w:r>
          </w:p>
          <w:p w:rsidR="009763AD" w:rsidRDefault="00047A6C" w:rsidP="00047A6C">
            <w:r>
              <w:t xml:space="preserve">-  </w:t>
            </w:r>
            <w:r w:rsidR="009763AD" w:rsidRPr="0082388F">
              <w:t>выслушивание сформулирован</w:t>
            </w:r>
            <w:r w:rsidR="009763AD">
              <w:t>ных выводов во время лабораторной</w:t>
            </w:r>
            <w:r w:rsidR="009763AD" w:rsidRPr="0082388F">
              <w:t xml:space="preserve"> работы</w:t>
            </w:r>
          </w:p>
          <w:p w:rsidR="009763AD" w:rsidRPr="008B26F3" w:rsidRDefault="009763AD" w:rsidP="009F0054">
            <w:r w:rsidRPr="008B26F3">
              <w:t>2.1.Вводный инструктаж учителя:</w:t>
            </w:r>
          </w:p>
          <w:p w:rsidR="009763AD" w:rsidRPr="00313DDD" w:rsidRDefault="00047A6C" w:rsidP="00047A6C">
            <w:pPr>
              <w:rPr>
                <w:b/>
              </w:rPr>
            </w:pPr>
            <w:r>
              <w:t xml:space="preserve">-  </w:t>
            </w:r>
            <w:r w:rsidR="009763AD">
              <w:t>обсудить порядок выполнения работы</w:t>
            </w:r>
          </w:p>
          <w:p w:rsidR="009763AD" w:rsidRPr="00650789" w:rsidRDefault="00047A6C" w:rsidP="00047A6C">
            <w:pPr>
              <w:rPr>
                <w:b/>
              </w:rPr>
            </w:pPr>
            <w:r>
              <w:t xml:space="preserve">-  </w:t>
            </w:r>
            <w:r w:rsidR="009763AD">
              <w:t>пояснения критериев оценки работ</w:t>
            </w:r>
          </w:p>
        </w:tc>
        <w:tc>
          <w:tcPr>
            <w:tcW w:w="1973" w:type="dxa"/>
            <w:vMerge w:val="restart"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9763AD" w:rsidRDefault="009763AD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-проявление эмоционального отношения и волевых усилий в учебно-познавательной деятельности</w:t>
            </w:r>
          </w:p>
          <w:p w:rsidR="009763AD" w:rsidRPr="004D4D22" w:rsidRDefault="009763AD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-восприятие, осмысление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запоминание учебного материала</w:t>
            </w:r>
          </w:p>
        </w:tc>
      </w:tr>
      <w:tr w:rsidR="009763AD" w:rsidTr="009763AD">
        <w:trPr>
          <w:cantSplit/>
          <w:trHeight w:val="286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1973" w:type="dxa"/>
            <w:vMerge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9763AD" w:rsidRPr="0029312C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496E64">
              <w:rPr>
                <w:sz w:val="20"/>
                <w:szCs w:val="20"/>
              </w:rPr>
              <w:t>применение на практике полученных знаний</w:t>
            </w:r>
          </w:p>
        </w:tc>
      </w:tr>
      <w:tr w:rsidR="009763AD" w:rsidTr="009763AD">
        <w:trPr>
          <w:cantSplit/>
          <w:trHeight w:val="371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1973" w:type="dxa"/>
            <w:vMerge w:val="restart"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9763AD" w:rsidRPr="00496E64" w:rsidRDefault="009763AD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496E64">
              <w:rPr>
                <w:sz w:val="20"/>
                <w:szCs w:val="20"/>
              </w:rPr>
              <w:t>взаимоконтроль и внесение корректив учебно-познавательную деятельность</w:t>
            </w:r>
          </w:p>
          <w:p w:rsidR="009763AD" w:rsidRPr="0029312C" w:rsidRDefault="009763AD" w:rsidP="009F0054">
            <w:pPr>
              <w:rPr>
                <w:b/>
                <w:sz w:val="20"/>
                <w:szCs w:val="20"/>
              </w:rPr>
            </w:pPr>
            <w:r w:rsidRPr="00496E64">
              <w:rPr>
                <w:sz w:val="20"/>
                <w:szCs w:val="20"/>
              </w:rPr>
              <w:t>-самоконтроль выполнения задания</w:t>
            </w:r>
          </w:p>
        </w:tc>
      </w:tr>
      <w:tr w:rsidR="009763AD" w:rsidTr="009763AD">
        <w:trPr>
          <w:cantSplit/>
          <w:trHeight w:val="257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1973" w:type="dxa"/>
            <w:vMerge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9763AD" w:rsidRPr="0029312C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650789">
              <w:rPr>
                <w:sz w:val="20"/>
                <w:szCs w:val="20"/>
              </w:rPr>
              <w:t>планирование своего действия в соответствии с поставленной задачей и условиями ее реализации</w:t>
            </w:r>
          </w:p>
        </w:tc>
      </w:tr>
      <w:tr w:rsidR="009763AD" w:rsidTr="009763AD">
        <w:trPr>
          <w:cantSplit/>
          <w:trHeight w:val="728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1973" w:type="dxa"/>
            <w:vMerge w:val="restart"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9763AD" w:rsidRPr="00650789" w:rsidRDefault="009763AD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650789">
              <w:rPr>
                <w:sz w:val="20"/>
                <w:szCs w:val="20"/>
              </w:rPr>
              <w:t>усвоение новых способов умственной деятельности через разные виды получения информаци</w:t>
            </w:r>
            <w:r>
              <w:rPr>
                <w:sz w:val="20"/>
                <w:szCs w:val="20"/>
              </w:rPr>
              <w:t>и</w:t>
            </w:r>
          </w:p>
        </w:tc>
      </w:tr>
      <w:tr w:rsidR="009763AD" w:rsidTr="009763AD">
        <w:trPr>
          <w:cantSplit/>
          <w:trHeight w:val="627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9763AD" w:rsidRPr="00C87109" w:rsidRDefault="009763AD" w:rsidP="009F0054">
            <w:pPr>
              <w:rPr>
                <w:b/>
              </w:rPr>
            </w:pPr>
          </w:p>
        </w:tc>
        <w:tc>
          <w:tcPr>
            <w:tcW w:w="1973" w:type="dxa"/>
            <w:vMerge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9763AD" w:rsidRPr="00A37C63" w:rsidRDefault="009763AD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A37C63">
              <w:rPr>
                <w:sz w:val="20"/>
                <w:szCs w:val="20"/>
              </w:rPr>
              <w:t>умения структурировать знания</w:t>
            </w:r>
          </w:p>
          <w:p w:rsidR="009763AD" w:rsidRDefault="009763AD" w:rsidP="009F0054">
            <w:pPr>
              <w:rPr>
                <w:b/>
                <w:sz w:val="20"/>
                <w:szCs w:val="20"/>
              </w:rPr>
            </w:pPr>
            <w:r w:rsidRPr="00A37C63">
              <w:rPr>
                <w:sz w:val="20"/>
                <w:szCs w:val="20"/>
              </w:rPr>
              <w:t>-построение логической цепи рассуждений</w:t>
            </w:r>
          </w:p>
        </w:tc>
      </w:tr>
      <w:tr w:rsidR="009763AD" w:rsidTr="009763AD">
        <w:trPr>
          <w:cantSplit/>
          <w:trHeight w:val="5383"/>
        </w:trPr>
        <w:tc>
          <w:tcPr>
            <w:tcW w:w="720" w:type="dxa"/>
            <w:textDirection w:val="btLr"/>
          </w:tcPr>
          <w:p w:rsidR="009763AD" w:rsidRDefault="009763AD" w:rsidP="009F0054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9763AD" w:rsidRDefault="009763AD" w:rsidP="009763AD">
            <w:r>
              <w:t xml:space="preserve">- </w:t>
            </w:r>
            <w:r w:rsidRPr="00110FBC">
              <w:t>организовать выявление и исправление допущенных ошибок</w:t>
            </w:r>
          </w:p>
          <w:p w:rsidR="009763AD" w:rsidRPr="00110FBC" w:rsidRDefault="009763AD" w:rsidP="009763AD">
            <w:r>
              <w:t>- по результатам выполнения самостоятельной работы создать ситуацию успеха</w:t>
            </w:r>
          </w:p>
        </w:tc>
        <w:tc>
          <w:tcPr>
            <w:tcW w:w="5047" w:type="dxa"/>
          </w:tcPr>
          <w:p w:rsidR="009763AD" w:rsidRPr="008B26F3" w:rsidRDefault="009763AD" w:rsidP="009F0054">
            <w:r w:rsidRPr="008B26F3">
              <w:t>2.2.Текущий инструктаж:</w:t>
            </w:r>
          </w:p>
          <w:p w:rsidR="009763AD" w:rsidRDefault="009763AD" w:rsidP="008B26F3">
            <w:pPr>
              <w:numPr>
                <w:ilvl w:val="0"/>
                <w:numId w:val="28"/>
              </w:numPr>
            </w:pPr>
            <w:r w:rsidRPr="00313DDD">
              <w:t>следить за правильностью выполнения работы</w:t>
            </w:r>
          </w:p>
          <w:p w:rsidR="009763AD" w:rsidRDefault="009763AD" w:rsidP="008B26F3">
            <w:pPr>
              <w:numPr>
                <w:ilvl w:val="0"/>
                <w:numId w:val="28"/>
              </w:numPr>
            </w:pPr>
            <w:r>
              <w:t>проверка организации рабочих мест</w:t>
            </w:r>
          </w:p>
          <w:p w:rsidR="009763AD" w:rsidRDefault="009763AD" w:rsidP="008B26F3">
            <w:pPr>
              <w:numPr>
                <w:ilvl w:val="0"/>
                <w:numId w:val="28"/>
              </w:numPr>
            </w:pPr>
            <w:r>
              <w:t>соблюдение правил техники безопасности</w:t>
            </w:r>
          </w:p>
          <w:p w:rsidR="009763AD" w:rsidRDefault="009763AD" w:rsidP="009F0054">
            <w:pPr>
              <w:rPr>
                <w:b/>
              </w:rPr>
            </w:pPr>
            <w:r w:rsidRPr="008B26F3">
              <w:t>2.3.Заключительный инструктаж</w:t>
            </w:r>
            <w:r>
              <w:rPr>
                <w:b/>
              </w:rPr>
              <w:t>:</w:t>
            </w:r>
          </w:p>
          <w:p w:rsidR="009763AD" w:rsidRDefault="009763AD" w:rsidP="008B26F3">
            <w:pPr>
              <w:numPr>
                <w:ilvl w:val="0"/>
                <w:numId w:val="29"/>
              </w:numPr>
            </w:pPr>
            <w:r w:rsidRPr="00E21BDF">
              <w:t>анализ выполненных работ</w:t>
            </w:r>
          </w:p>
          <w:p w:rsidR="009763AD" w:rsidRDefault="009763AD" w:rsidP="008B26F3">
            <w:pPr>
              <w:numPr>
                <w:ilvl w:val="0"/>
                <w:numId w:val="29"/>
              </w:numPr>
            </w:pPr>
            <w:r>
              <w:t>разбор типичных ошибок</w:t>
            </w:r>
          </w:p>
          <w:p w:rsidR="009763AD" w:rsidRPr="008B26F3" w:rsidRDefault="009763AD" w:rsidP="009F0054">
            <w:r w:rsidRPr="008B26F3">
              <w:t>3.1.Вводный инструктаж:</w:t>
            </w:r>
          </w:p>
          <w:p w:rsidR="009763AD" w:rsidRDefault="009763AD" w:rsidP="008B26F3">
            <w:pPr>
              <w:numPr>
                <w:ilvl w:val="0"/>
                <w:numId w:val="30"/>
              </w:numPr>
            </w:pPr>
            <w:r w:rsidRPr="00E21BDF">
              <w:t>ознакомить с определением прочности окраски тканей</w:t>
            </w:r>
          </w:p>
          <w:p w:rsidR="009763AD" w:rsidRPr="008B26F3" w:rsidRDefault="009763AD" w:rsidP="009F0054">
            <w:r w:rsidRPr="008B26F3">
              <w:t>3.2.Текущий инструктаж:</w:t>
            </w:r>
          </w:p>
          <w:p w:rsidR="009763AD" w:rsidRPr="00E21BDF" w:rsidRDefault="009763AD" w:rsidP="008B26F3">
            <w:pPr>
              <w:numPr>
                <w:ilvl w:val="0"/>
                <w:numId w:val="31"/>
              </w:numPr>
            </w:pPr>
            <w:r w:rsidRPr="00E21BDF">
              <w:t>напомнить правила безопасной работы</w:t>
            </w:r>
          </w:p>
          <w:p w:rsidR="009763AD" w:rsidRPr="00E21BDF" w:rsidRDefault="009763AD" w:rsidP="008B26F3">
            <w:pPr>
              <w:numPr>
                <w:ilvl w:val="0"/>
                <w:numId w:val="31"/>
              </w:numPr>
              <w:rPr>
                <w:b/>
              </w:rPr>
            </w:pPr>
            <w:r w:rsidRPr="00E21BDF">
              <w:t xml:space="preserve">выполнить </w:t>
            </w:r>
            <w:proofErr w:type="spellStart"/>
            <w:r w:rsidRPr="00E21BDF">
              <w:t>проутюживание</w:t>
            </w:r>
            <w:proofErr w:type="spellEnd"/>
            <w:r w:rsidRPr="00E21BDF">
              <w:t xml:space="preserve"> утюгом образцов</w:t>
            </w:r>
            <w:r>
              <w:t xml:space="preserve"> (избежать ожогов)</w:t>
            </w:r>
          </w:p>
          <w:p w:rsidR="009763AD" w:rsidRPr="008B26F3" w:rsidRDefault="009763AD" w:rsidP="009F0054">
            <w:r w:rsidRPr="008B26F3">
              <w:t>3.3.Заключительный инструктаж:</w:t>
            </w:r>
          </w:p>
          <w:p w:rsidR="009763AD" w:rsidRPr="00E21BDF" w:rsidRDefault="009763AD" w:rsidP="008B26F3">
            <w:pPr>
              <w:numPr>
                <w:ilvl w:val="0"/>
                <w:numId w:val="32"/>
              </w:numPr>
            </w:pPr>
            <w:r>
              <w:t>анализ выполненной работы</w:t>
            </w:r>
          </w:p>
        </w:tc>
        <w:tc>
          <w:tcPr>
            <w:tcW w:w="1973" w:type="dxa"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763AD" w:rsidRPr="0029312C" w:rsidRDefault="009763AD" w:rsidP="009F0054">
            <w:pPr>
              <w:rPr>
                <w:b/>
                <w:sz w:val="20"/>
                <w:szCs w:val="20"/>
              </w:rPr>
            </w:pPr>
          </w:p>
        </w:tc>
      </w:tr>
      <w:tr w:rsidR="009763AD" w:rsidTr="009763AD">
        <w:trPr>
          <w:cantSplit/>
          <w:trHeight w:val="884"/>
        </w:trPr>
        <w:tc>
          <w:tcPr>
            <w:tcW w:w="720" w:type="dxa"/>
            <w:vMerge w:val="restart"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  <w:r w:rsidRPr="008B26F3">
              <w:rPr>
                <w:sz w:val="28"/>
                <w:szCs w:val="28"/>
              </w:rPr>
              <w:t>Рефлексивно-оценочный этап</w:t>
            </w:r>
          </w:p>
        </w:tc>
        <w:tc>
          <w:tcPr>
            <w:tcW w:w="3060" w:type="dxa"/>
            <w:vMerge w:val="restart"/>
          </w:tcPr>
          <w:p w:rsidR="009763AD" w:rsidRDefault="009763AD" w:rsidP="009F0054">
            <w:pPr>
              <w:rPr>
                <w:b/>
              </w:rPr>
            </w:pPr>
            <w:r w:rsidRPr="0092738B">
              <w:rPr>
                <w:b/>
              </w:rPr>
              <w:t xml:space="preserve"> </w:t>
            </w:r>
            <w:r>
              <w:rPr>
                <w:b/>
              </w:rPr>
              <w:t>Инструктаж учителя по выполнению домашнего задания</w:t>
            </w:r>
          </w:p>
          <w:p w:rsidR="009763AD" w:rsidRDefault="009763AD" w:rsidP="009F0054">
            <w:pPr>
              <w:rPr>
                <w:b/>
              </w:rPr>
            </w:pPr>
            <w:r>
              <w:rPr>
                <w:b/>
              </w:rPr>
              <w:t>Цель этапа:</w:t>
            </w:r>
          </w:p>
          <w:p w:rsidR="009763AD" w:rsidRPr="0092738B" w:rsidRDefault="008B26F3" w:rsidP="008B26F3">
            <w:pPr>
              <w:rPr>
                <w:b/>
              </w:rPr>
            </w:pPr>
            <w:r>
              <w:t xml:space="preserve">-  </w:t>
            </w:r>
            <w:r w:rsidR="009763AD">
              <w:t>включить новый способ действий в систему знаний</w:t>
            </w:r>
          </w:p>
        </w:tc>
        <w:tc>
          <w:tcPr>
            <w:tcW w:w="5047" w:type="dxa"/>
            <w:vMerge w:val="restart"/>
          </w:tcPr>
          <w:p w:rsidR="009763AD" w:rsidRPr="007D1591" w:rsidRDefault="008B26F3" w:rsidP="008B26F3">
            <w:pPr>
              <w:numPr>
                <w:ilvl w:val="0"/>
                <w:numId w:val="33"/>
              </w:numPr>
            </w:pPr>
            <w:r>
              <w:t>И</w:t>
            </w:r>
            <w:r w:rsidR="009763AD" w:rsidRPr="007D1591">
              <w:t>нструктаж учителя по выполнению домашнего задания</w:t>
            </w:r>
          </w:p>
          <w:p w:rsidR="009763AD" w:rsidRPr="007D1591" w:rsidRDefault="009763AD" w:rsidP="008B26F3">
            <w:pPr>
              <w:numPr>
                <w:ilvl w:val="0"/>
                <w:numId w:val="33"/>
              </w:numPr>
            </w:pPr>
            <w:r w:rsidRPr="007D1591">
              <w:t>задание учащимся на подготовку к следующему уроку</w:t>
            </w:r>
          </w:p>
          <w:p w:rsidR="009763AD" w:rsidRDefault="009763AD" w:rsidP="008B26F3">
            <w:pPr>
              <w:numPr>
                <w:ilvl w:val="0"/>
                <w:numId w:val="33"/>
              </w:numPr>
              <w:rPr>
                <w:b/>
              </w:rPr>
            </w:pPr>
            <w:r w:rsidRPr="007D1591">
              <w:t>сообщение темы следующего урока</w:t>
            </w:r>
          </w:p>
        </w:tc>
        <w:tc>
          <w:tcPr>
            <w:tcW w:w="1973" w:type="dxa"/>
            <w:vMerge w:val="restart"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9763AD" w:rsidRDefault="009763AD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отработка алгоритма по изученной теме «Производство текстильных материалов»</w:t>
            </w:r>
          </w:p>
          <w:p w:rsidR="009763AD" w:rsidRPr="007D1591" w:rsidRDefault="009763AD" w:rsidP="009F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-поиск в интернет </w:t>
            </w:r>
            <w:proofErr w:type="gramStart"/>
            <w:r>
              <w:rPr>
                <w:sz w:val="20"/>
                <w:szCs w:val="20"/>
              </w:rPr>
              <w:t>источниках</w:t>
            </w:r>
            <w:proofErr w:type="gramEnd"/>
            <w:r>
              <w:rPr>
                <w:sz w:val="20"/>
                <w:szCs w:val="20"/>
              </w:rPr>
              <w:t xml:space="preserve"> и электронных книгах</w:t>
            </w:r>
          </w:p>
        </w:tc>
      </w:tr>
      <w:tr w:rsidR="009763AD" w:rsidTr="009763AD">
        <w:trPr>
          <w:cantSplit/>
          <w:trHeight w:val="1027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763AD" w:rsidRPr="007D1591" w:rsidRDefault="009763AD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9763AD" w:rsidRPr="007D1591" w:rsidRDefault="009763AD" w:rsidP="00257958">
            <w:pPr>
              <w:numPr>
                <w:ilvl w:val="0"/>
                <w:numId w:val="18"/>
              </w:numPr>
            </w:pPr>
          </w:p>
        </w:tc>
        <w:tc>
          <w:tcPr>
            <w:tcW w:w="1973" w:type="dxa"/>
            <w:vMerge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9763AD" w:rsidRPr="0029312C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283F2B">
              <w:rPr>
                <w:sz w:val="20"/>
                <w:szCs w:val="20"/>
              </w:rPr>
              <w:t>поиск и выделение информации</w:t>
            </w:r>
          </w:p>
        </w:tc>
      </w:tr>
      <w:tr w:rsidR="009763AD" w:rsidTr="009763AD">
        <w:trPr>
          <w:cantSplit/>
          <w:trHeight w:val="339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9763AD" w:rsidRPr="00283F2B" w:rsidRDefault="009763AD" w:rsidP="009F0054">
            <w:pPr>
              <w:rPr>
                <w:b/>
              </w:rPr>
            </w:pPr>
            <w:r>
              <w:rPr>
                <w:b/>
              </w:rPr>
              <w:t>Уборка рабочих мест</w:t>
            </w:r>
          </w:p>
        </w:tc>
        <w:tc>
          <w:tcPr>
            <w:tcW w:w="5047" w:type="dxa"/>
          </w:tcPr>
          <w:p w:rsidR="009763AD" w:rsidRPr="00283F2B" w:rsidRDefault="009763AD" w:rsidP="009F0054">
            <w:pPr>
              <w:ind w:left="360"/>
              <w:rPr>
                <w:lang w:val="en-US"/>
              </w:rPr>
            </w:pPr>
          </w:p>
        </w:tc>
        <w:tc>
          <w:tcPr>
            <w:tcW w:w="1973" w:type="dxa"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763AD" w:rsidRPr="0029312C" w:rsidRDefault="009763AD" w:rsidP="009F0054">
            <w:pPr>
              <w:rPr>
                <w:b/>
                <w:sz w:val="20"/>
                <w:szCs w:val="20"/>
              </w:rPr>
            </w:pPr>
          </w:p>
        </w:tc>
      </w:tr>
      <w:tr w:rsidR="009763AD" w:rsidTr="009763AD">
        <w:trPr>
          <w:cantSplit/>
          <w:trHeight w:val="727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9763AD" w:rsidRDefault="009763AD" w:rsidP="009F0054">
            <w:pPr>
              <w:rPr>
                <w:b/>
              </w:rPr>
            </w:pPr>
            <w:r>
              <w:rPr>
                <w:b/>
              </w:rPr>
              <w:t>Рефлексия учебной деятельности на уроке</w:t>
            </w:r>
          </w:p>
          <w:p w:rsidR="009763AD" w:rsidRDefault="009763AD" w:rsidP="009F0054">
            <w:pPr>
              <w:rPr>
                <w:b/>
              </w:rPr>
            </w:pPr>
            <w:r>
              <w:rPr>
                <w:b/>
              </w:rPr>
              <w:t>Цель этапа:</w:t>
            </w:r>
          </w:p>
          <w:p w:rsidR="009763AD" w:rsidRDefault="008B26F3" w:rsidP="008B26F3">
            <w:r>
              <w:lastRenderedPageBreak/>
              <w:t xml:space="preserve">-  </w:t>
            </w:r>
            <w:r w:rsidR="009763AD" w:rsidRPr="005A098C">
              <w:t>Организовать проведение самооценки учениками работы на уроке</w:t>
            </w:r>
          </w:p>
          <w:p w:rsidR="009763AD" w:rsidRPr="005A098C" w:rsidRDefault="008B26F3" w:rsidP="008B26F3">
            <w:r>
              <w:t xml:space="preserve">- </w:t>
            </w:r>
            <w:r w:rsidR="009763AD">
              <w:t>По результатам анализа работы на уроке зафиксировать направления будущей деятельности</w:t>
            </w:r>
          </w:p>
        </w:tc>
        <w:tc>
          <w:tcPr>
            <w:tcW w:w="5047" w:type="dxa"/>
            <w:vMerge w:val="restart"/>
          </w:tcPr>
          <w:p w:rsidR="009763AD" w:rsidRDefault="008B26F3" w:rsidP="008B26F3">
            <w:r>
              <w:lastRenderedPageBreak/>
              <w:t>- Р</w:t>
            </w:r>
            <w:r w:rsidR="009763AD">
              <w:t>ефлексия учителя и учащихся о достижении целей</w:t>
            </w:r>
          </w:p>
          <w:p w:rsidR="009763AD" w:rsidRPr="007D1591" w:rsidRDefault="008B26F3" w:rsidP="008B26F3">
            <w:r>
              <w:t xml:space="preserve">- </w:t>
            </w:r>
            <w:r w:rsidR="009763AD">
              <w:t xml:space="preserve">выставление отметок в классный журнал и в </w:t>
            </w:r>
            <w:r w:rsidR="009763AD">
              <w:lastRenderedPageBreak/>
              <w:t>дневники учащихся</w:t>
            </w:r>
          </w:p>
        </w:tc>
        <w:tc>
          <w:tcPr>
            <w:tcW w:w="1973" w:type="dxa"/>
            <w:vMerge w:val="restart"/>
          </w:tcPr>
          <w:p w:rsidR="009763AD" w:rsidRPr="008B26F3" w:rsidRDefault="009763AD" w:rsidP="009F0054">
            <w:pPr>
              <w:rPr>
                <w:sz w:val="20"/>
                <w:szCs w:val="20"/>
              </w:rPr>
            </w:pPr>
            <w:r w:rsidRPr="008B26F3">
              <w:rPr>
                <w:sz w:val="20"/>
                <w:szCs w:val="20"/>
              </w:rPr>
              <w:lastRenderedPageBreak/>
              <w:t>Коммуникативные УУД</w:t>
            </w: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Осуществляемые действия:</w:t>
            </w:r>
          </w:p>
          <w:p w:rsidR="009763AD" w:rsidRPr="00847DF4" w:rsidRDefault="009763AD" w:rsidP="009F00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847DF4">
              <w:rPr>
                <w:sz w:val="20"/>
                <w:szCs w:val="20"/>
              </w:rPr>
              <w:t>оценка и самооценка учебной деятельности</w:t>
            </w:r>
          </w:p>
          <w:p w:rsidR="009763AD" w:rsidRPr="00847DF4" w:rsidRDefault="009763AD" w:rsidP="009F0054">
            <w:pPr>
              <w:rPr>
                <w:sz w:val="20"/>
                <w:szCs w:val="20"/>
              </w:rPr>
            </w:pPr>
            <w:r w:rsidRPr="00847DF4">
              <w:rPr>
                <w:sz w:val="20"/>
                <w:szCs w:val="20"/>
              </w:rPr>
              <w:t>- обобщение и систематизация знаний</w:t>
            </w:r>
          </w:p>
          <w:p w:rsidR="009763AD" w:rsidRPr="0029312C" w:rsidRDefault="009763AD" w:rsidP="009F0054">
            <w:pPr>
              <w:rPr>
                <w:b/>
                <w:sz w:val="20"/>
                <w:szCs w:val="20"/>
              </w:rPr>
            </w:pPr>
            <w:r w:rsidRPr="00847DF4">
              <w:rPr>
                <w:sz w:val="20"/>
                <w:szCs w:val="20"/>
              </w:rPr>
              <w:t>-выражение учащимися эмоций по поводу урока</w:t>
            </w:r>
          </w:p>
        </w:tc>
      </w:tr>
      <w:tr w:rsidR="009763AD" w:rsidTr="009763AD">
        <w:trPr>
          <w:cantSplit/>
          <w:trHeight w:val="1654"/>
        </w:trPr>
        <w:tc>
          <w:tcPr>
            <w:tcW w:w="720" w:type="dxa"/>
            <w:vMerge/>
            <w:textDirection w:val="btLr"/>
          </w:tcPr>
          <w:p w:rsidR="009763AD" w:rsidRDefault="009763AD" w:rsidP="009F005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9763AD" w:rsidRPr="00847DF4" w:rsidRDefault="009763AD" w:rsidP="009F0054">
            <w:pPr>
              <w:rPr>
                <w:b/>
              </w:rPr>
            </w:pPr>
          </w:p>
        </w:tc>
        <w:tc>
          <w:tcPr>
            <w:tcW w:w="5047" w:type="dxa"/>
            <w:vMerge/>
          </w:tcPr>
          <w:p w:rsidR="009763AD" w:rsidRDefault="009763AD" w:rsidP="00257958">
            <w:pPr>
              <w:numPr>
                <w:ilvl w:val="0"/>
                <w:numId w:val="18"/>
              </w:numPr>
            </w:pPr>
          </w:p>
        </w:tc>
        <w:tc>
          <w:tcPr>
            <w:tcW w:w="1973" w:type="dxa"/>
            <w:vMerge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9763AD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способы деятельности:</w:t>
            </w:r>
          </w:p>
          <w:p w:rsidR="009763AD" w:rsidRPr="0029312C" w:rsidRDefault="009763AD" w:rsidP="009F0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47DF4">
              <w:rPr>
                <w:sz w:val="20"/>
                <w:szCs w:val="20"/>
              </w:rPr>
              <w:t>формирование умений полно и точно выражать свои мысли</w:t>
            </w:r>
          </w:p>
        </w:tc>
      </w:tr>
    </w:tbl>
    <w:p w:rsidR="00257958" w:rsidRDefault="00257958" w:rsidP="00257958">
      <w:pPr>
        <w:rPr>
          <w:b/>
          <w:sz w:val="28"/>
          <w:szCs w:val="28"/>
        </w:rPr>
      </w:pPr>
    </w:p>
    <w:p w:rsidR="008B26F3" w:rsidRDefault="008B26F3" w:rsidP="00257958">
      <w:pPr>
        <w:rPr>
          <w:b/>
          <w:sz w:val="28"/>
          <w:szCs w:val="28"/>
        </w:rPr>
      </w:pPr>
    </w:p>
    <w:p w:rsidR="008B26F3" w:rsidRDefault="008B26F3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2438CB" w:rsidRDefault="002438CB" w:rsidP="00257958">
      <w:pPr>
        <w:rPr>
          <w:b/>
          <w:sz w:val="28"/>
          <w:szCs w:val="28"/>
        </w:rPr>
      </w:pPr>
    </w:p>
    <w:p w:rsidR="008B26F3" w:rsidRPr="002D1550" w:rsidRDefault="008B26F3" w:rsidP="008B26F3">
      <w:pPr>
        <w:spacing w:line="360" w:lineRule="auto"/>
        <w:jc w:val="center"/>
      </w:pPr>
      <w:r w:rsidRPr="002D1550">
        <w:rPr>
          <w:b/>
        </w:rPr>
        <w:lastRenderedPageBreak/>
        <w:t xml:space="preserve">Перечень </w:t>
      </w:r>
      <w:proofErr w:type="gramStart"/>
      <w:r w:rsidRPr="002D1550">
        <w:rPr>
          <w:b/>
        </w:rPr>
        <w:t>используемых</w:t>
      </w:r>
      <w:proofErr w:type="gramEnd"/>
      <w:r w:rsidRPr="002D1550">
        <w:rPr>
          <w:b/>
        </w:rPr>
        <w:t xml:space="preserve"> на данном уроке ЭОР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7"/>
        <w:gridCol w:w="3969"/>
        <w:gridCol w:w="3827"/>
        <w:gridCol w:w="4678"/>
      </w:tblGrid>
      <w:tr w:rsidR="008B26F3" w:rsidRPr="002D1550" w:rsidTr="002438CB">
        <w:tc>
          <w:tcPr>
            <w:tcW w:w="426" w:type="dxa"/>
          </w:tcPr>
          <w:p w:rsidR="008B26F3" w:rsidRPr="002D1550" w:rsidRDefault="008B26F3" w:rsidP="00B625BA">
            <w:pPr>
              <w:jc w:val="center"/>
            </w:pPr>
            <w:r w:rsidRPr="002D1550">
              <w:t>№</w:t>
            </w:r>
          </w:p>
        </w:tc>
        <w:tc>
          <w:tcPr>
            <w:tcW w:w="2127" w:type="dxa"/>
          </w:tcPr>
          <w:p w:rsidR="008B26F3" w:rsidRPr="002438CB" w:rsidRDefault="008B26F3" w:rsidP="00B625BA">
            <w:pPr>
              <w:jc w:val="center"/>
              <w:rPr>
                <w:b/>
              </w:rPr>
            </w:pPr>
            <w:r w:rsidRPr="002438CB">
              <w:rPr>
                <w:b/>
              </w:rPr>
              <w:t>Название ресурса</w:t>
            </w:r>
          </w:p>
        </w:tc>
        <w:tc>
          <w:tcPr>
            <w:tcW w:w="3969" w:type="dxa"/>
          </w:tcPr>
          <w:p w:rsidR="008B26F3" w:rsidRPr="002438CB" w:rsidRDefault="008B26F3" w:rsidP="00B625BA">
            <w:pPr>
              <w:jc w:val="center"/>
              <w:rPr>
                <w:b/>
              </w:rPr>
            </w:pPr>
            <w:r w:rsidRPr="002438CB">
              <w:rPr>
                <w:b/>
              </w:rPr>
              <w:t>Тип, вид ресурса</w:t>
            </w:r>
          </w:p>
        </w:tc>
        <w:tc>
          <w:tcPr>
            <w:tcW w:w="3827" w:type="dxa"/>
          </w:tcPr>
          <w:p w:rsidR="008B26F3" w:rsidRPr="002438CB" w:rsidRDefault="008B26F3" w:rsidP="00B625BA">
            <w:pPr>
              <w:jc w:val="center"/>
              <w:rPr>
                <w:b/>
              </w:rPr>
            </w:pPr>
            <w:r w:rsidRPr="002438CB">
              <w:rPr>
                <w:b/>
              </w:rPr>
              <w:t>Форма предъявления информации (иллюстрация, презентация, тест и т.д.)</w:t>
            </w:r>
          </w:p>
        </w:tc>
        <w:tc>
          <w:tcPr>
            <w:tcW w:w="4678" w:type="dxa"/>
          </w:tcPr>
          <w:p w:rsidR="008B26F3" w:rsidRPr="002438CB" w:rsidRDefault="008B26F3" w:rsidP="00B625BA">
            <w:pPr>
              <w:jc w:val="center"/>
              <w:rPr>
                <w:b/>
              </w:rPr>
            </w:pPr>
            <w:r w:rsidRPr="002438CB">
              <w:rPr>
                <w:b/>
                <w:bCs/>
              </w:rPr>
              <w:t>Гиперссылка на ресурс, обеспечивающий доступ к ЭОР</w:t>
            </w:r>
          </w:p>
        </w:tc>
      </w:tr>
      <w:tr w:rsidR="002438CB" w:rsidRPr="002D1550" w:rsidTr="0063098F">
        <w:trPr>
          <w:trHeight w:val="1380"/>
        </w:trPr>
        <w:tc>
          <w:tcPr>
            <w:tcW w:w="426" w:type="dxa"/>
          </w:tcPr>
          <w:p w:rsidR="002438CB" w:rsidRPr="002D1550" w:rsidRDefault="002438CB" w:rsidP="00B625BA">
            <w:pPr>
              <w:jc w:val="center"/>
            </w:pPr>
            <w:r w:rsidRPr="002D1550">
              <w:t>1</w:t>
            </w:r>
          </w:p>
        </w:tc>
        <w:tc>
          <w:tcPr>
            <w:tcW w:w="2127" w:type="dxa"/>
          </w:tcPr>
          <w:p w:rsidR="002438CB" w:rsidRPr="002D1550" w:rsidRDefault="002438CB" w:rsidP="00B625BA">
            <w:pPr>
              <w:jc w:val="center"/>
            </w:pPr>
            <w:r w:rsidRPr="002D1550">
              <w:t>Натуральные волокна растительного и животного происхождения</w:t>
            </w:r>
          </w:p>
        </w:tc>
        <w:tc>
          <w:tcPr>
            <w:tcW w:w="3969" w:type="dxa"/>
          </w:tcPr>
          <w:p w:rsidR="002438CB" w:rsidRPr="002D1550" w:rsidRDefault="002438CB" w:rsidP="00B625BA">
            <w:pPr>
              <w:jc w:val="center"/>
            </w:pPr>
            <w:r w:rsidRPr="002D1550">
              <w:t>Информационный</w:t>
            </w:r>
          </w:p>
        </w:tc>
        <w:tc>
          <w:tcPr>
            <w:tcW w:w="3827" w:type="dxa"/>
          </w:tcPr>
          <w:p w:rsidR="002438CB" w:rsidRPr="002D1550" w:rsidRDefault="002438CB" w:rsidP="00B625BA">
            <w:pPr>
              <w:jc w:val="center"/>
            </w:pPr>
            <w:r w:rsidRPr="002D1550">
              <w:t>Лекция, иллюстрации, текст, словарь, задания</w:t>
            </w:r>
          </w:p>
        </w:tc>
        <w:tc>
          <w:tcPr>
            <w:tcW w:w="4678" w:type="dxa"/>
          </w:tcPr>
          <w:p w:rsidR="002438CB" w:rsidRPr="002D1550" w:rsidRDefault="00B85FA4" w:rsidP="00B625BA">
            <w:pPr>
              <w:jc w:val="center"/>
              <w:rPr>
                <w:bCs/>
              </w:rPr>
            </w:pPr>
            <w:hyperlink r:id="rId6" w:history="1">
              <w:r w:rsidR="002438CB" w:rsidRPr="002D1550">
                <w:rPr>
                  <w:bCs/>
                  <w:color w:val="0000FF"/>
                  <w:u w:val="single"/>
                </w:rPr>
                <w:t>http://fcior.edu.ru/card/14015/naturalnye-volokna-rastitelnogo-i-zhivotnogo-proishozhdeniya.html</w:t>
              </w:r>
            </w:hyperlink>
          </w:p>
          <w:p w:rsidR="002438CB" w:rsidRPr="002D1550" w:rsidRDefault="002438CB" w:rsidP="00B625BA">
            <w:pPr>
              <w:jc w:val="center"/>
              <w:rPr>
                <w:bCs/>
              </w:rPr>
            </w:pPr>
          </w:p>
        </w:tc>
      </w:tr>
      <w:tr w:rsidR="008B26F3" w:rsidRPr="002D1550" w:rsidTr="002438CB">
        <w:tc>
          <w:tcPr>
            <w:tcW w:w="426" w:type="dxa"/>
          </w:tcPr>
          <w:p w:rsidR="008B26F3" w:rsidRPr="002D1550" w:rsidRDefault="002438CB" w:rsidP="00B625BA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8B26F3" w:rsidRPr="002D1550" w:rsidRDefault="008B26F3" w:rsidP="00B625BA">
            <w:pPr>
              <w:jc w:val="center"/>
            </w:pPr>
            <w:r w:rsidRPr="002D1550">
              <w:t>Прядильное производство</w:t>
            </w:r>
          </w:p>
        </w:tc>
        <w:tc>
          <w:tcPr>
            <w:tcW w:w="3969" w:type="dxa"/>
          </w:tcPr>
          <w:p w:rsidR="008B26F3" w:rsidRPr="002D1550" w:rsidRDefault="008B26F3" w:rsidP="00B625BA">
            <w:pPr>
              <w:jc w:val="center"/>
            </w:pPr>
            <w:r w:rsidRPr="002D1550">
              <w:t>Информационный</w:t>
            </w:r>
          </w:p>
        </w:tc>
        <w:tc>
          <w:tcPr>
            <w:tcW w:w="3827" w:type="dxa"/>
          </w:tcPr>
          <w:p w:rsidR="008B26F3" w:rsidRPr="002D1550" w:rsidRDefault="008B26F3" w:rsidP="00B625BA">
            <w:pPr>
              <w:jc w:val="center"/>
            </w:pPr>
            <w:r w:rsidRPr="002D1550">
              <w:t>Видеосюжет</w:t>
            </w:r>
          </w:p>
        </w:tc>
        <w:tc>
          <w:tcPr>
            <w:tcW w:w="4678" w:type="dxa"/>
          </w:tcPr>
          <w:p w:rsidR="008B26F3" w:rsidRPr="002D1550" w:rsidRDefault="00B85FA4" w:rsidP="00B625BA">
            <w:pPr>
              <w:jc w:val="center"/>
              <w:rPr>
                <w:bCs/>
              </w:rPr>
            </w:pPr>
            <w:hyperlink r:id="rId7" w:history="1">
              <w:r w:rsidR="008B26F3" w:rsidRPr="002D1550">
                <w:rPr>
                  <w:bCs/>
                  <w:color w:val="0000FF"/>
                  <w:u w:val="single"/>
                </w:rPr>
                <w:t>https://docs.google.com/open?id=0B4OfBFtmO7azOFZTdmgxbDNXOG8</w:t>
              </w:r>
            </w:hyperlink>
          </w:p>
          <w:p w:rsidR="008B26F3" w:rsidRPr="002D1550" w:rsidRDefault="008B26F3" w:rsidP="00B625BA">
            <w:pPr>
              <w:jc w:val="center"/>
              <w:rPr>
                <w:bCs/>
              </w:rPr>
            </w:pPr>
          </w:p>
        </w:tc>
      </w:tr>
      <w:tr w:rsidR="008B26F3" w:rsidRPr="002D1550" w:rsidTr="002438CB">
        <w:tc>
          <w:tcPr>
            <w:tcW w:w="426" w:type="dxa"/>
          </w:tcPr>
          <w:p w:rsidR="008B26F3" w:rsidRPr="002D1550" w:rsidRDefault="002438CB" w:rsidP="00B625BA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8B26F3" w:rsidRPr="002D1550" w:rsidRDefault="008B26F3" w:rsidP="00B625BA">
            <w:pPr>
              <w:jc w:val="center"/>
            </w:pPr>
            <w:r w:rsidRPr="002D1550">
              <w:t>Ткацкое производство</w:t>
            </w:r>
          </w:p>
        </w:tc>
        <w:tc>
          <w:tcPr>
            <w:tcW w:w="3969" w:type="dxa"/>
          </w:tcPr>
          <w:p w:rsidR="008B26F3" w:rsidRPr="002D1550" w:rsidRDefault="008B26F3" w:rsidP="00B625BA">
            <w:pPr>
              <w:jc w:val="center"/>
            </w:pPr>
            <w:r w:rsidRPr="002D1550">
              <w:t xml:space="preserve">Информационный </w:t>
            </w:r>
          </w:p>
        </w:tc>
        <w:tc>
          <w:tcPr>
            <w:tcW w:w="3827" w:type="dxa"/>
          </w:tcPr>
          <w:p w:rsidR="008B26F3" w:rsidRPr="002D1550" w:rsidRDefault="008B26F3" w:rsidP="00B625BA">
            <w:pPr>
              <w:jc w:val="center"/>
            </w:pPr>
            <w:r w:rsidRPr="002D1550">
              <w:t>Видеосюжет</w:t>
            </w:r>
          </w:p>
        </w:tc>
        <w:tc>
          <w:tcPr>
            <w:tcW w:w="4678" w:type="dxa"/>
          </w:tcPr>
          <w:p w:rsidR="008B26F3" w:rsidRPr="002D1550" w:rsidRDefault="00B85FA4" w:rsidP="00B625BA">
            <w:pPr>
              <w:jc w:val="center"/>
              <w:rPr>
                <w:bCs/>
              </w:rPr>
            </w:pPr>
            <w:hyperlink r:id="rId8" w:history="1">
              <w:r w:rsidR="008B26F3" w:rsidRPr="002D1550">
                <w:rPr>
                  <w:bCs/>
                  <w:color w:val="0000FF"/>
                  <w:u w:val="single"/>
                </w:rPr>
                <w:t>https://docs.google.com/open?id=0B4OfBFtmO7azTm9Qdm1pdnlEc3M</w:t>
              </w:r>
            </w:hyperlink>
          </w:p>
          <w:p w:rsidR="008B26F3" w:rsidRPr="002D1550" w:rsidRDefault="008B26F3" w:rsidP="00B625BA">
            <w:pPr>
              <w:jc w:val="center"/>
              <w:rPr>
                <w:bCs/>
              </w:rPr>
            </w:pPr>
          </w:p>
        </w:tc>
      </w:tr>
      <w:tr w:rsidR="008B26F3" w:rsidRPr="002D1550" w:rsidTr="002438CB">
        <w:tc>
          <w:tcPr>
            <w:tcW w:w="426" w:type="dxa"/>
          </w:tcPr>
          <w:p w:rsidR="008B26F3" w:rsidRPr="002D1550" w:rsidRDefault="002438CB" w:rsidP="00B625BA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8B26F3" w:rsidRPr="002D1550" w:rsidRDefault="008B26F3" w:rsidP="00B625BA">
            <w:pPr>
              <w:jc w:val="center"/>
            </w:pPr>
            <w:r w:rsidRPr="002D1550">
              <w:t>Отделочное производство</w:t>
            </w:r>
          </w:p>
        </w:tc>
        <w:tc>
          <w:tcPr>
            <w:tcW w:w="3969" w:type="dxa"/>
          </w:tcPr>
          <w:p w:rsidR="008B26F3" w:rsidRPr="002D1550" w:rsidRDefault="008B26F3" w:rsidP="00B625BA">
            <w:pPr>
              <w:jc w:val="center"/>
            </w:pPr>
            <w:r w:rsidRPr="002D1550">
              <w:t xml:space="preserve">Информационный </w:t>
            </w:r>
          </w:p>
        </w:tc>
        <w:tc>
          <w:tcPr>
            <w:tcW w:w="3827" w:type="dxa"/>
          </w:tcPr>
          <w:p w:rsidR="008B26F3" w:rsidRPr="002D1550" w:rsidRDefault="008B26F3" w:rsidP="00B625BA">
            <w:pPr>
              <w:jc w:val="center"/>
            </w:pPr>
            <w:r w:rsidRPr="002D1550">
              <w:t>Видеосюжет</w:t>
            </w:r>
          </w:p>
        </w:tc>
        <w:tc>
          <w:tcPr>
            <w:tcW w:w="4678" w:type="dxa"/>
          </w:tcPr>
          <w:p w:rsidR="008B26F3" w:rsidRPr="002D1550" w:rsidRDefault="00B85FA4" w:rsidP="00B625BA">
            <w:pPr>
              <w:jc w:val="center"/>
              <w:rPr>
                <w:bCs/>
              </w:rPr>
            </w:pPr>
            <w:hyperlink r:id="rId9" w:history="1">
              <w:r w:rsidR="008B26F3" w:rsidRPr="002D1550">
                <w:rPr>
                  <w:bCs/>
                  <w:color w:val="0000FF"/>
                  <w:u w:val="single"/>
                </w:rPr>
                <w:t>https://docs.google.com/open?id=0B4OfBFtmO7azTXpFYXRJR3kteHM</w:t>
              </w:r>
            </w:hyperlink>
          </w:p>
          <w:p w:rsidR="008B26F3" w:rsidRPr="002D1550" w:rsidRDefault="008B26F3" w:rsidP="00B625BA">
            <w:pPr>
              <w:jc w:val="center"/>
              <w:rPr>
                <w:bCs/>
              </w:rPr>
            </w:pPr>
          </w:p>
        </w:tc>
      </w:tr>
      <w:tr w:rsidR="008B26F3" w:rsidRPr="002D1550" w:rsidTr="002438CB">
        <w:tc>
          <w:tcPr>
            <w:tcW w:w="426" w:type="dxa"/>
          </w:tcPr>
          <w:p w:rsidR="008B26F3" w:rsidRPr="002D1550" w:rsidRDefault="002438CB" w:rsidP="00B625BA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8B26F3" w:rsidRPr="002D1550" w:rsidRDefault="008B26F3" w:rsidP="00B625BA">
            <w:pPr>
              <w:jc w:val="center"/>
            </w:pPr>
            <w:r w:rsidRPr="002D1550">
              <w:t>Виды переплетений</w:t>
            </w:r>
          </w:p>
        </w:tc>
        <w:tc>
          <w:tcPr>
            <w:tcW w:w="3969" w:type="dxa"/>
          </w:tcPr>
          <w:p w:rsidR="008B26F3" w:rsidRPr="002D1550" w:rsidRDefault="008B26F3" w:rsidP="00B625BA">
            <w:pPr>
              <w:jc w:val="center"/>
            </w:pPr>
            <w:r w:rsidRPr="002D1550">
              <w:t>Информационный</w:t>
            </w:r>
          </w:p>
        </w:tc>
        <w:tc>
          <w:tcPr>
            <w:tcW w:w="3827" w:type="dxa"/>
          </w:tcPr>
          <w:p w:rsidR="008B26F3" w:rsidRPr="002D1550" w:rsidRDefault="008B26F3" w:rsidP="00B625BA">
            <w:pPr>
              <w:jc w:val="center"/>
            </w:pPr>
            <w:r w:rsidRPr="002D1550">
              <w:t>Видеосюжет, иллюстрации, словарь, задания</w:t>
            </w:r>
          </w:p>
        </w:tc>
        <w:tc>
          <w:tcPr>
            <w:tcW w:w="4678" w:type="dxa"/>
          </w:tcPr>
          <w:p w:rsidR="008B26F3" w:rsidRPr="002D1550" w:rsidRDefault="00B85FA4" w:rsidP="00B625BA">
            <w:pPr>
              <w:jc w:val="center"/>
              <w:rPr>
                <w:bCs/>
              </w:rPr>
            </w:pPr>
            <w:hyperlink r:id="rId10" w:history="1">
              <w:r w:rsidR="008B26F3" w:rsidRPr="002D1550">
                <w:rPr>
                  <w:bCs/>
                  <w:color w:val="0000FF"/>
                  <w:u w:val="single"/>
                </w:rPr>
                <w:t>http://fcior.edu.ru/card/6999/vidy-perepleteniy.html</w:t>
              </w:r>
            </w:hyperlink>
          </w:p>
          <w:p w:rsidR="008B26F3" w:rsidRPr="002D1550" w:rsidRDefault="008B26F3" w:rsidP="00B625BA">
            <w:pPr>
              <w:jc w:val="center"/>
              <w:rPr>
                <w:bCs/>
              </w:rPr>
            </w:pPr>
          </w:p>
        </w:tc>
      </w:tr>
      <w:tr w:rsidR="008B26F3" w:rsidRPr="002D1550" w:rsidTr="002438CB">
        <w:tc>
          <w:tcPr>
            <w:tcW w:w="426" w:type="dxa"/>
          </w:tcPr>
          <w:p w:rsidR="008B26F3" w:rsidRPr="002D1550" w:rsidRDefault="002438CB" w:rsidP="00B625BA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8B26F3" w:rsidRPr="002D1550" w:rsidRDefault="008B26F3" w:rsidP="00B625BA">
            <w:pPr>
              <w:jc w:val="center"/>
            </w:pPr>
            <w:r w:rsidRPr="002D1550">
              <w:t xml:space="preserve">Виды </w:t>
            </w:r>
            <w:proofErr w:type="spellStart"/>
            <w:r w:rsidRPr="002D1550">
              <w:t>перплетений</w:t>
            </w:r>
            <w:proofErr w:type="spellEnd"/>
          </w:p>
        </w:tc>
        <w:tc>
          <w:tcPr>
            <w:tcW w:w="3969" w:type="dxa"/>
          </w:tcPr>
          <w:p w:rsidR="008B26F3" w:rsidRPr="002D1550" w:rsidRDefault="008B26F3" w:rsidP="00B625BA">
            <w:pPr>
              <w:jc w:val="center"/>
            </w:pPr>
            <w:r w:rsidRPr="002D1550">
              <w:t>Практический</w:t>
            </w:r>
          </w:p>
        </w:tc>
        <w:tc>
          <w:tcPr>
            <w:tcW w:w="3827" w:type="dxa"/>
          </w:tcPr>
          <w:p w:rsidR="008B26F3" w:rsidRPr="002D1550" w:rsidRDefault="008B26F3" w:rsidP="00B625BA">
            <w:pPr>
              <w:jc w:val="center"/>
            </w:pPr>
            <w:r w:rsidRPr="002D1550">
              <w:t>Задания (базовый уровень)</w:t>
            </w:r>
          </w:p>
        </w:tc>
        <w:tc>
          <w:tcPr>
            <w:tcW w:w="4678" w:type="dxa"/>
          </w:tcPr>
          <w:p w:rsidR="008B26F3" w:rsidRPr="002D1550" w:rsidRDefault="00B85FA4" w:rsidP="00B625BA">
            <w:pPr>
              <w:jc w:val="center"/>
              <w:rPr>
                <w:bCs/>
              </w:rPr>
            </w:pPr>
            <w:hyperlink r:id="rId11" w:history="1">
              <w:r w:rsidR="008B26F3" w:rsidRPr="002D1550">
                <w:rPr>
                  <w:bCs/>
                  <w:color w:val="0000FF"/>
                  <w:u w:val="single"/>
                </w:rPr>
                <w:t>http://fcior.edu.ru/card/4332/vidy-perepleteniy-praktika-1.html</w:t>
              </w:r>
            </w:hyperlink>
          </w:p>
          <w:p w:rsidR="008B26F3" w:rsidRPr="002D1550" w:rsidRDefault="008B26F3" w:rsidP="00B625BA">
            <w:pPr>
              <w:jc w:val="center"/>
              <w:rPr>
                <w:bCs/>
              </w:rPr>
            </w:pPr>
          </w:p>
        </w:tc>
      </w:tr>
      <w:tr w:rsidR="008B26F3" w:rsidRPr="002D1550" w:rsidTr="002438CB">
        <w:tc>
          <w:tcPr>
            <w:tcW w:w="426" w:type="dxa"/>
          </w:tcPr>
          <w:p w:rsidR="008B26F3" w:rsidRPr="002D1550" w:rsidRDefault="002438CB" w:rsidP="00B625BA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8B26F3" w:rsidRPr="002D1550" w:rsidRDefault="008B26F3" w:rsidP="00B625BA">
            <w:pPr>
              <w:jc w:val="center"/>
            </w:pPr>
            <w:r w:rsidRPr="002D1550">
              <w:t>Виды переплетений</w:t>
            </w:r>
          </w:p>
        </w:tc>
        <w:tc>
          <w:tcPr>
            <w:tcW w:w="3969" w:type="dxa"/>
          </w:tcPr>
          <w:p w:rsidR="008B26F3" w:rsidRPr="002D1550" w:rsidRDefault="008B26F3" w:rsidP="00B625BA">
            <w:pPr>
              <w:jc w:val="center"/>
            </w:pPr>
            <w:r w:rsidRPr="002D1550">
              <w:t>Практический</w:t>
            </w:r>
          </w:p>
        </w:tc>
        <w:tc>
          <w:tcPr>
            <w:tcW w:w="3827" w:type="dxa"/>
          </w:tcPr>
          <w:p w:rsidR="008B26F3" w:rsidRPr="002D1550" w:rsidRDefault="008B26F3" w:rsidP="00B625BA">
            <w:pPr>
              <w:jc w:val="center"/>
            </w:pPr>
            <w:r w:rsidRPr="002D1550">
              <w:t>Задания (повышенный уровень)</w:t>
            </w:r>
          </w:p>
        </w:tc>
        <w:tc>
          <w:tcPr>
            <w:tcW w:w="4678" w:type="dxa"/>
          </w:tcPr>
          <w:p w:rsidR="008B26F3" w:rsidRPr="002D1550" w:rsidRDefault="00B85FA4" w:rsidP="00B625BA">
            <w:pPr>
              <w:jc w:val="center"/>
              <w:rPr>
                <w:bCs/>
              </w:rPr>
            </w:pPr>
            <w:hyperlink r:id="rId12" w:history="1">
              <w:r w:rsidR="008B26F3" w:rsidRPr="002D1550">
                <w:rPr>
                  <w:bCs/>
                  <w:color w:val="0000FF"/>
                  <w:u w:val="single"/>
                </w:rPr>
                <w:t>http://fcior.edu.ru/card/3800/vidy-perepleteniy-praktika-2.html</w:t>
              </w:r>
            </w:hyperlink>
          </w:p>
          <w:p w:rsidR="008B26F3" w:rsidRPr="002D1550" w:rsidRDefault="008B26F3" w:rsidP="00B625BA">
            <w:pPr>
              <w:jc w:val="center"/>
              <w:rPr>
                <w:bCs/>
              </w:rPr>
            </w:pPr>
          </w:p>
        </w:tc>
      </w:tr>
      <w:tr w:rsidR="008B26F3" w:rsidRPr="002D1550" w:rsidTr="002438CB">
        <w:tc>
          <w:tcPr>
            <w:tcW w:w="426" w:type="dxa"/>
          </w:tcPr>
          <w:p w:rsidR="008B26F3" w:rsidRPr="002D1550" w:rsidRDefault="002438CB" w:rsidP="00B625BA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8B26F3" w:rsidRPr="002D1550" w:rsidRDefault="008B26F3" w:rsidP="00B625BA">
            <w:pPr>
              <w:jc w:val="center"/>
            </w:pPr>
            <w:r w:rsidRPr="002D1550">
              <w:t>Виды переплетений</w:t>
            </w:r>
          </w:p>
        </w:tc>
        <w:tc>
          <w:tcPr>
            <w:tcW w:w="3969" w:type="dxa"/>
          </w:tcPr>
          <w:p w:rsidR="008B26F3" w:rsidRPr="002D1550" w:rsidRDefault="008B26F3" w:rsidP="00B625BA">
            <w:pPr>
              <w:jc w:val="center"/>
            </w:pPr>
            <w:r w:rsidRPr="002D1550">
              <w:t>Контрольный</w:t>
            </w:r>
          </w:p>
        </w:tc>
        <w:tc>
          <w:tcPr>
            <w:tcW w:w="3827" w:type="dxa"/>
          </w:tcPr>
          <w:p w:rsidR="008B26F3" w:rsidRPr="002D1550" w:rsidRDefault="008B26F3" w:rsidP="00B625BA">
            <w:pPr>
              <w:jc w:val="center"/>
            </w:pPr>
            <w:r w:rsidRPr="002D1550">
              <w:t>Тест 1</w:t>
            </w:r>
          </w:p>
        </w:tc>
        <w:tc>
          <w:tcPr>
            <w:tcW w:w="4678" w:type="dxa"/>
          </w:tcPr>
          <w:p w:rsidR="008B26F3" w:rsidRPr="002D1550" w:rsidRDefault="00B85FA4" w:rsidP="00B625BA">
            <w:pPr>
              <w:jc w:val="center"/>
              <w:rPr>
                <w:bCs/>
              </w:rPr>
            </w:pPr>
            <w:hyperlink r:id="rId13" w:history="1">
              <w:r w:rsidR="008B26F3" w:rsidRPr="002D1550">
                <w:rPr>
                  <w:bCs/>
                  <w:color w:val="0000FF"/>
                  <w:u w:val="single"/>
                </w:rPr>
                <w:t>http://fcior.edu.ru/card/6033/vidy-perepleteniy-test-1.html</w:t>
              </w:r>
            </w:hyperlink>
          </w:p>
          <w:p w:rsidR="008B26F3" w:rsidRPr="002D1550" w:rsidRDefault="008B26F3" w:rsidP="00B625BA">
            <w:pPr>
              <w:jc w:val="center"/>
              <w:rPr>
                <w:bCs/>
              </w:rPr>
            </w:pPr>
          </w:p>
        </w:tc>
      </w:tr>
      <w:tr w:rsidR="008B26F3" w:rsidRPr="002D1550" w:rsidTr="002438CB">
        <w:tc>
          <w:tcPr>
            <w:tcW w:w="426" w:type="dxa"/>
          </w:tcPr>
          <w:p w:rsidR="008B26F3" w:rsidRPr="002D1550" w:rsidRDefault="002438CB" w:rsidP="00B625BA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8B26F3" w:rsidRPr="002D1550" w:rsidRDefault="008B26F3" w:rsidP="00B625BA">
            <w:pPr>
              <w:jc w:val="center"/>
            </w:pPr>
            <w:r w:rsidRPr="002D1550">
              <w:t>Виды переплетений</w:t>
            </w:r>
          </w:p>
        </w:tc>
        <w:tc>
          <w:tcPr>
            <w:tcW w:w="3969" w:type="dxa"/>
          </w:tcPr>
          <w:p w:rsidR="008B26F3" w:rsidRPr="002D1550" w:rsidRDefault="008B26F3" w:rsidP="00B625BA">
            <w:pPr>
              <w:jc w:val="center"/>
            </w:pPr>
            <w:r w:rsidRPr="002D1550">
              <w:t>Контрольный</w:t>
            </w:r>
          </w:p>
        </w:tc>
        <w:tc>
          <w:tcPr>
            <w:tcW w:w="3827" w:type="dxa"/>
          </w:tcPr>
          <w:p w:rsidR="008B26F3" w:rsidRPr="002D1550" w:rsidRDefault="008B26F3" w:rsidP="00B625BA">
            <w:pPr>
              <w:jc w:val="center"/>
            </w:pPr>
            <w:r w:rsidRPr="002D1550">
              <w:t>Тест 2</w:t>
            </w:r>
          </w:p>
        </w:tc>
        <w:tc>
          <w:tcPr>
            <w:tcW w:w="4678" w:type="dxa"/>
          </w:tcPr>
          <w:p w:rsidR="008B26F3" w:rsidRPr="002D1550" w:rsidRDefault="00B85FA4" w:rsidP="00B625BA">
            <w:pPr>
              <w:jc w:val="center"/>
              <w:rPr>
                <w:bCs/>
              </w:rPr>
            </w:pPr>
            <w:hyperlink r:id="rId14" w:history="1">
              <w:r w:rsidR="008B26F3" w:rsidRPr="002D1550">
                <w:rPr>
                  <w:bCs/>
                  <w:color w:val="0000FF"/>
                  <w:u w:val="single"/>
                </w:rPr>
                <w:t>http://fcior.edu.ru/card/5156/vidy-perepleteniy-test-2-dlya-uglublennogo-obucheniya.html</w:t>
              </w:r>
            </w:hyperlink>
          </w:p>
          <w:p w:rsidR="008B26F3" w:rsidRPr="002D1550" w:rsidRDefault="008B26F3" w:rsidP="00B625BA">
            <w:pPr>
              <w:jc w:val="center"/>
              <w:rPr>
                <w:bCs/>
              </w:rPr>
            </w:pPr>
          </w:p>
        </w:tc>
      </w:tr>
    </w:tbl>
    <w:p w:rsidR="008B26F3" w:rsidRDefault="008B26F3" w:rsidP="008B26F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8B26F3" w:rsidRDefault="008B26F3" w:rsidP="008B26F3">
      <w:pPr>
        <w:rPr>
          <w:b/>
          <w:sz w:val="28"/>
          <w:szCs w:val="28"/>
        </w:rPr>
      </w:pPr>
    </w:p>
    <w:p w:rsidR="002438CB" w:rsidRDefault="002438CB" w:rsidP="00257958">
      <w:pPr>
        <w:rPr>
          <w:sz w:val="28"/>
          <w:szCs w:val="28"/>
        </w:rPr>
      </w:pPr>
    </w:p>
    <w:p w:rsidR="00257958" w:rsidRPr="00047A6C" w:rsidRDefault="00257958" w:rsidP="00047A6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047A6C">
        <w:rPr>
          <w:b/>
          <w:sz w:val="28"/>
          <w:szCs w:val="28"/>
        </w:rPr>
        <w:t xml:space="preserve">Приложение </w:t>
      </w:r>
    </w:p>
    <w:p w:rsidR="00257958" w:rsidRPr="008A369D" w:rsidRDefault="008A369D" w:rsidP="00047A6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ФИЗКУЛЬТМИНУТКА</w:t>
      </w:r>
    </w:p>
    <w:p w:rsidR="00257958" w:rsidRPr="00047A6C" w:rsidRDefault="00257958" w:rsidP="00047A6C">
      <w:pPr>
        <w:spacing w:line="360" w:lineRule="auto"/>
        <w:jc w:val="center"/>
        <w:rPr>
          <w:b/>
          <w:sz w:val="28"/>
          <w:szCs w:val="28"/>
        </w:rPr>
      </w:pPr>
    </w:p>
    <w:p w:rsidR="00257958" w:rsidRPr="00047A6C" w:rsidRDefault="00257958" w:rsidP="00047A6C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47A6C">
        <w:rPr>
          <w:sz w:val="28"/>
          <w:szCs w:val="28"/>
        </w:rPr>
        <w:t xml:space="preserve">Исходное положение – стоя, руки на поясе. На счет «раз» </w:t>
      </w:r>
      <w:proofErr w:type="gramStart"/>
      <w:r w:rsidRPr="00047A6C">
        <w:rPr>
          <w:sz w:val="28"/>
          <w:szCs w:val="28"/>
        </w:rPr>
        <w:t>-п</w:t>
      </w:r>
      <w:proofErr w:type="gramEnd"/>
      <w:r w:rsidRPr="00047A6C">
        <w:rPr>
          <w:sz w:val="28"/>
          <w:szCs w:val="28"/>
        </w:rPr>
        <w:t>овернуть голову вправо; на счет «два» - вернуться в исходное положение, на счет «три» - повернуть голову влево; на счет «четыре» -вернуться в исходное положение.</w:t>
      </w:r>
    </w:p>
    <w:p w:rsidR="00257958" w:rsidRPr="00047A6C" w:rsidRDefault="00257958" w:rsidP="00047A6C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047A6C">
        <w:rPr>
          <w:sz w:val="28"/>
          <w:szCs w:val="28"/>
        </w:rPr>
        <w:t>Исходное положение – стоя, руки опущены. На счет «раз» - поднимаясь на носках, поднять прямые руки через стороны вверх</w:t>
      </w:r>
      <w:proofErr w:type="gramStart"/>
      <w:r w:rsidRPr="00047A6C">
        <w:rPr>
          <w:sz w:val="28"/>
          <w:szCs w:val="28"/>
        </w:rPr>
        <w:t xml:space="preserve"> ;</w:t>
      </w:r>
      <w:proofErr w:type="gramEnd"/>
      <w:r w:rsidRPr="00047A6C">
        <w:rPr>
          <w:sz w:val="28"/>
          <w:szCs w:val="28"/>
        </w:rPr>
        <w:t xml:space="preserve"> на счет «два» - вернуться в исходное положение.</w:t>
      </w:r>
    </w:p>
    <w:p w:rsidR="00257958" w:rsidRPr="00047A6C" w:rsidRDefault="00257958" w:rsidP="00047A6C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04A79" w:rsidRDefault="00904A79" w:rsidP="00047A6C">
      <w:pPr>
        <w:spacing w:line="360" w:lineRule="auto"/>
        <w:rPr>
          <w:sz w:val="28"/>
          <w:szCs w:val="28"/>
        </w:rPr>
      </w:pPr>
    </w:p>
    <w:p w:rsidR="008A369D" w:rsidRPr="00047A6C" w:rsidRDefault="008A369D" w:rsidP="00047A6C">
      <w:pPr>
        <w:spacing w:line="360" w:lineRule="auto"/>
        <w:rPr>
          <w:sz w:val="28"/>
          <w:szCs w:val="28"/>
        </w:rPr>
      </w:pPr>
    </w:p>
    <w:sectPr w:rsidR="008A369D" w:rsidRPr="00047A6C" w:rsidSect="001D64B1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0FE"/>
    <w:multiLevelType w:val="hybridMultilevel"/>
    <w:tmpl w:val="BD26139E"/>
    <w:lvl w:ilvl="0" w:tplc="CFB857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26FD"/>
    <w:multiLevelType w:val="hybridMultilevel"/>
    <w:tmpl w:val="ED9C3AAA"/>
    <w:lvl w:ilvl="0" w:tplc="934C5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65E79"/>
    <w:multiLevelType w:val="hybridMultilevel"/>
    <w:tmpl w:val="73504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95DB6"/>
    <w:multiLevelType w:val="hybridMultilevel"/>
    <w:tmpl w:val="05980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45523"/>
    <w:multiLevelType w:val="hybridMultilevel"/>
    <w:tmpl w:val="D9B230AE"/>
    <w:lvl w:ilvl="0" w:tplc="934C53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02352"/>
    <w:multiLevelType w:val="hybridMultilevel"/>
    <w:tmpl w:val="95126F86"/>
    <w:lvl w:ilvl="0" w:tplc="934C5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22D75"/>
    <w:multiLevelType w:val="hybridMultilevel"/>
    <w:tmpl w:val="552E3766"/>
    <w:lvl w:ilvl="0" w:tplc="934C53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815BD"/>
    <w:multiLevelType w:val="hybridMultilevel"/>
    <w:tmpl w:val="0D38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546D7"/>
    <w:multiLevelType w:val="hybridMultilevel"/>
    <w:tmpl w:val="BA6E9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4A7423"/>
    <w:multiLevelType w:val="hybridMultilevel"/>
    <w:tmpl w:val="5C2091F0"/>
    <w:lvl w:ilvl="0" w:tplc="934C53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64565"/>
    <w:multiLevelType w:val="hybridMultilevel"/>
    <w:tmpl w:val="C71E68EC"/>
    <w:lvl w:ilvl="0" w:tplc="934C5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05514"/>
    <w:multiLevelType w:val="hybridMultilevel"/>
    <w:tmpl w:val="74ECE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FD4190"/>
    <w:multiLevelType w:val="hybridMultilevel"/>
    <w:tmpl w:val="C7160C5A"/>
    <w:lvl w:ilvl="0" w:tplc="934C53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B79E4"/>
    <w:multiLevelType w:val="hybridMultilevel"/>
    <w:tmpl w:val="E43A2CB4"/>
    <w:lvl w:ilvl="0" w:tplc="934C53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00C96"/>
    <w:multiLevelType w:val="hybridMultilevel"/>
    <w:tmpl w:val="928CA17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33741DA6"/>
    <w:multiLevelType w:val="hybridMultilevel"/>
    <w:tmpl w:val="51104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567F3B"/>
    <w:multiLevelType w:val="hybridMultilevel"/>
    <w:tmpl w:val="03D440FC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7">
    <w:nsid w:val="363F567D"/>
    <w:multiLevelType w:val="hybridMultilevel"/>
    <w:tmpl w:val="44DAE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F7B2A"/>
    <w:multiLevelType w:val="hybridMultilevel"/>
    <w:tmpl w:val="7B980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F206B4"/>
    <w:multiLevelType w:val="hybridMultilevel"/>
    <w:tmpl w:val="DA96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36AE3"/>
    <w:multiLevelType w:val="hybridMultilevel"/>
    <w:tmpl w:val="84A642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0605418"/>
    <w:multiLevelType w:val="hybridMultilevel"/>
    <w:tmpl w:val="3A564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98373C"/>
    <w:multiLevelType w:val="hybridMultilevel"/>
    <w:tmpl w:val="44BE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23A1D"/>
    <w:multiLevelType w:val="hybridMultilevel"/>
    <w:tmpl w:val="027C96A2"/>
    <w:lvl w:ilvl="0" w:tplc="05607B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D1A2C83"/>
    <w:multiLevelType w:val="hybridMultilevel"/>
    <w:tmpl w:val="718C688E"/>
    <w:lvl w:ilvl="0" w:tplc="188ACE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5F2C95"/>
    <w:multiLevelType w:val="hybridMultilevel"/>
    <w:tmpl w:val="03960CCE"/>
    <w:lvl w:ilvl="0" w:tplc="934C5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A80BCC"/>
    <w:multiLevelType w:val="hybridMultilevel"/>
    <w:tmpl w:val="A8D4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004E8"/>
    <w:multiLevelType w:val="hybridMultilevel"/>
    <w:tmpl w:val="078ABC3E"/>
    <w:lvl w:ilvl="0" w:tplc="582C05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C85466"/>
    <w:multiLevelType w:val="hybridMultilevel"/>
    <w:tmpl w:val="9A66B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D21351"/>
    <w:multiLevelType w:val="hybridMultilevel"/>
    <w:tmpl w:val="8AA8D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851A42"/>
    <w:multiLevelType w:val="hybridMultilevel"/>
    <w:tmpl w:val="0DD85D2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5D0024B6"/>
    <w:multiLevelType w:val="hybridMultilevel"/>
    <w:tmpl w:val="17F8D308"/>
    <w:lvl w:ilvl="0" w:tplc="934C53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91CFB"/>
    <w:multiLevelType w:val="hybridMultilevel"/>
    <w:tmpl w:val="59127736"/>
    <w:lvl w:ilvl="0" w:tplc="DFB2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444FBA"/>
    <w:multiLevelType w:val="hybridMultilevel"/>
    <w:tmpl w:val="92C8918A"/>
    <w:lvl w:ilvl="0" w:tplc="934C5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FF4861"/>
    <w:multiLevelType w:val="hybridMultilevel"/>
    <w:tmpl w:val="E7809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334B90"/>
    <w:multiLevelType w:val="hybridMultilevel"/>
    <w:tmpl w:val="B4743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E73D6F"/>
    <w:multiLevelType w:val="hybridMultilevel"/>
    <w:tmpl w:val="356C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B7E88"/>
    <w:multiLevelType w:val="hybridMultilevel"/>
    <w:tmpl w:val="43DEE9B4"/>
    <w:lvl w:ilvl="0" w:tplc="60448D0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71F2E"/>
    <w:multiLevelType w:val="hybridMultilevel"/>
    <w:tmpl w:val="E2AA52DE"/>
    <w:lvl w:ilvl="0" w:tplc="934C5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3"/>
  </w:num>
  <w:num w:numId="4">
    <w:abstractNumId w:val="32"/>
  </w:num>
  <w:num w:numId="5">
    <w:abstractNumId w:val="16"/>
  </w:num>
  <w:num w:numId="6">
    <w:abstractNumId w:val="20"/>
  </w:num>
  <w:num w:numId="7">
    <w:abstractNumId w:val="14"/>
  </w:num>
  <w:num w:numId="8">
    <w:abstractNumId w:val="30"/>
  </w:num>
  <w:num w:numId="9">
    <w:abstractNumId w:val="15"/>
  </w:num>
  <w:num w:numId="10">
    <w:abstractNumId w:val="28"/>
  </w:num>
  <w:num w:numId="11">
    <w:abstractNumId w:val="22"/>
  </w:num>
  <w:num w:numId="12">
    <w:abstractNumId w:val="21"/>
  </w:num>
  <w:num w:numId="13">
    <w:abstractNumId w:val="34"/>
  </w:num>
  <w:num w:numId="14">
    <w:abstractNumId w:val="29"/>
  </w:num>
  <w:num w:numId="15">
    <w:abstractNumId w:val="3"/>
  </w:num>
  <w:num w:numId="16">
    <w:abstractNumId w:val="11"/>
  </w:num>
  <w:num w:numId="17">
    <w:abstractNumId w:val="35"/>
  </w:num>
  <w:num w:numId="18">
    <w:abstractNumId w:val="2"/>
  </w:num>
  <w:num w:numId="19">
    <w:abstractNumId w:val="8"/>
  </w:num>
  <w:num w:numId="20">
    <w:abstractNumId w:val="18"/>
  </w:num>
  <w:num w:numId="21">
    <w:abstractNumId w:val="24"/>
  </w:num>
  <w:num w:numId="22">
    <w:abstractNumId w:val="0"/>
  </w:num>
  <w:num w:numId="23">
    <w:abstractNumId w:val="37"/>
  </w:num>
  <w:num w:numId="24">
    <w:abstractNumId w:val="27"/>
  </w:num>
  <w:num w:numId="25">
    <w:abstractNumId w:val="19"/>
  </w:num>
  <w:num w:numId="26">
    <w:abstractNumId w:val="7"/>
  </w:num>
  <w:num w:numId="27">
    <w:abstractNumId w:val="6"/>
  </w:num>
  <w:num w:numId="28">
    <w:abstractNumId w:val="38"/>
  </w:num>
  <w:num w:numId="29">
    <w:abstractNumId w:val="1"/>
  </w:num>
  <w:num w:numId="30">
    <w:abstractNumId w:val="5"/>
  </w:num>
  <w:num w:numId="31">
    <w:abstractNumId w:val="33"/>
  </w:num>
  <w:num w:numId="32">
    <w:abstractNumId w:val="25"/>
  </w:num>
  <w:num w:numId="33">
    <w:abstractNumId w:val="10"/>
  </w:num>
  <w:num w:numId="34">
    <w:abstractNumId w:val="26"/>
  </w:num>
  <w:num w:numId="35">
    <w:abstractNumId w:val="4"/>
  </w:num>
  <w:num w:numId="36">
    <w:abstractNumId w:val="12"/>
  </w:num>
  <w:num w:numId="37">
    <w:abstractNumId w:val="13"/>
  </w:num>
  <w:num w:numId="38">
    <w:abstractNumId w:val="9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7958"/>
    <w:rsid w:val="00047A6C"/>
    <w:rsid w:val="002438CB"/>
    <w:rsid w:val="00257958"/>
    <w:rsid w:val="002C1236"/>
    <w:rsid w:val="0039706C"/>
    <w:rsid w:val="003F534B"/>
    <w:rsid w:val="00444497"/>
    <w:rsid w:val="00606C29"/>
    <w:rsid w:val="0061126A"/>
    <w:rsid w:val="006B3BF6"/>
    <w:rsid w:val="00822B06"/>
    <w:rsid w:val="008A369D"/>
    <w:rsid w:val="008B26F3"/>
    <w:rsid w:val="00904A79"/>
    <w:rsid w:val="009763AD"/>
    <w:rsid w:val="009C6C6D"/>
    <w:rsid w:val="00B05260"/>
    <w:rsid w:val="00B85FA4"/>
    <w:rsid w:val="00C56C6F"/>
    <w:rsid w:val="00C83702"/>
    <w:rsid w:val="00C907A4"/>
    <w:rsid w:val="00D0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579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open?id=0B4OfBFtmO7azTm9Qdm1pdnlEc3M" TargetMode="External"/><Relationship Id="rId13" Type="http://schemas.openxmlformats.org/officeDocument/2006/relationships/hyperlink" Target="http://fcior.edu.ru/card/6033/vidy-perepleteniy-test-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open?id=0B4OfBFtmO7azOFZTdmgxbDNXOG8" TargetMode="External"/><Relationship Id="rId12" Type="http://schemas.openxmlformats.org/officeDocument/2006/relationships/hyperlink" Target="http://fcior.edu.ru/card/3800/vidy-perepleteniy-praktika-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14015/naturalnye-volokna-rastitelnogo-i-zhivotnogo-proishozhdeniya.html" TargetMode="External"/><Relationship Id="rId11" Type="http://schemas.openxmlformats.org/officeDocument/2006/relationships/hyperlink" Target="http://fcior.edu.ru/card/4332/vidy-perepleteniy-praktika-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card/6999/vidy-perepleteni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open?id=0B4OfBFtmO7azTXpFYXRJR3kteHM" TargetMode="External"/><Relationship Id="rId14" Type="http://schemas.openxmlformats.org/officeDocument/2006/relationships/hyperlink" Target="http://fcior.edu.ru/card/5156/vidy-perepleteniy-test-2-dlya-uglublennogo-obu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5C05-3243-4F4E-AE9B-9F8B9B88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15</cp:revision>
  <cp:lastPrinted>2015-02-16T12:11:00Z</cp:lastPrinted>
  <dcterms:created xsi:type="dcterms:W3CDTF">2014-11-11T15:29:00Z</dcterms:created>
  <dcterms:modified xsi:type="dcterms:W3CDTF">2015-02-16T12:13:00Z</dcterms:modified>
</cp:coreProperties>
</file>