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91" w:rsidRPr="008B226C" w:rsidRDefault="00344C4E">
      <w:pPr>
        <w:spacing w:after="28" w:line="265" w:lineRule="auto"/>
        <w:ind w:left="73" w:right="63" w:hanging="10"/>
        <w:jc w:val="center"/>
        <w:rPr>
          <w:sz w:val="24"/>
          <w:szCs w:val="24"/>
        </w:rPr>
      </w:pPr>
      <w:r w:rsidRPr="008B226C">
        <w:rPr>
          <w:sz w:val="24"/>
          <w:szCs w:val="24"/>
        </w:rPr>
        <w:t>государственное бюджетное общеобразовательное учреждение средняя общеобразовательная школа «Образовательный центр» муниципального района</w:t>
      </w:r>
    </w:p>
    <w:p w:rsidR="00857D91" w:rsidRPr="008B226C" w:rsidRDefault="00344C4E">
      <w:pPr>
        <w:spacing w:after="277" w:line="265" w:lineRule="auto"/>
        <w:ind w:left="73" w:right="45" w:hanging="10"/>
        <w:jc w:val="center"/>
        <w:rPr>
          <w:sz w:val="24"/>
          <w:szCs w:val="24"/>
        </w:rPr>
      </w:pPr>
      <w:proofErr w:type="spellStart"/>
      <w:r w:rsidRPr="008B226C">
        <w:rPr>
          <w:sz w:val="24"/>
          <w:szCs w:val="24"/>
        </w:rPr>
        <w:t>Шенталинский</w:t>
      </w:r>
      <w:proofErr w:type="spellEnd"/>
      <w:r w:rsidRPr="008B226C">
        <w:rPr>
          <w:sz w:val="24"/>
          <w:szCs w:val="24"/>
        </w:rPr>
        <w:t xml:space="preserve"> Самарской области</w:t>
      </w:r>
    </w:p>
    <w:p w:rsidR="00857D91" w:rsidRPr="008B226C" w:rsidRDefault="00344C4E">
      <w:pPr>
        <w:spacing w:after="769"/>
        <w:ind w:left="3067"/>
        <w:rPr>
          <w:sz w:val="24"/>
          <w:szCs w:val="24"/>
        </w:rPr>
      </w:pPr>
      <w:r w:rsidRPr="008B226C">
        <w:rPr>
          <w:noProof/>
          <w:sz w:val="24"/>
          <w:szCs w:val="24"/>
        </w:rPr>
        <w:drawing>
          <wp:inline distT="0" distB="0" distL="0" distR="0">
            <wp:extent cx="1029844" cy="1019348"/>
            <wp:effectExtent l="0" t="0" r="0" b="0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844" cy="101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D91" w:rsidRPr="008B226C" w:rsidRDefault="00344C4E">
      <w:pPr>
        <w:spacing w:after="171" w:line="265" w:lineRule="auto"/>
        <w:ind w:left="73" w:hanging="10"/>
        <w:jc w:val="center"/>
        <w:rPr>
          <w:sz w:val="24"/>
          <w:szCs w:val="24"/>
        </w:rPr>
      </w:pPr>
      <w:r w:rsidRPr="008B226C">
        <w:rPr>
          <w:sz w:val="24"/>
          <w:szCs w:val="24"/>
        </w:rPr>
        <w:t>ПРИКАЗ</w:t>
      </w:r>
    </w:p>
    <w:p w:rsidR="00857D91" w:rsidRPr="008B226C" w:rsidRDefault="00344C4E">
      <w:pPr>
        <w:tabs>
          <w:tab w:val="center" w:pos="3327"/>
          <w:tab w:val="center" w:pos="5045"/>
        </w:tabs>
        <w:spacing w:after="611" w:line="265" w:lineRule="auto"/>
        <w:rPr>
          <w:sz w:val="24"/>
          <w:szCs w:val="24"/>
        </w:rPr>
      </w:pPr>
      <w:r w:rsidRPr="008B226C">
        <w:rPr>
          <w:sz w:val="24"/>
          <w:szCs w:val="24"/>
        </w:rPr>
        <w:tab/>
      </w:r>
      <w:r w:rsidR="00D621C2">
        <w:rPr>
          <w:sz w:val="24"/>
          <w:szCs w:val="24"/>
        </w:rPr>
        <w:t xml:space="preserve">от 30.04.2020 года </w:t>
      </w:r>
      <w:r w:rsidR="00D621C2">
        <w:rPr>
          <w:sz w:val="24"/>
          <w:szCs w:val="24"/>
        </w:rPr>
        <w:tab/>
        <w:t>№ 3</w:t>
      </w:r>
      <w:bookmarkStart w:id="0" w:name="_GoBack"/>
      <w:bookmarkEnd w:id="0"/>
      <w:r w:rsidR="008B226C">
        <w:rPr>
          <w:sz w:val="24"/>
          <w:szCs w:val="24"/>
        </w:rPr>
        <w:t>0</w:t>
      </w:r>
      <w:r w:rsidRPr="008B226C">
        <w:rPr>
          <w:sz w:val="24"/>
          <w:szCs w:val="24"/>
        </w:rPr>
        <w:t>-од</w:t>
      </w:r>
    </w:p>
    <w:p w:rsidR="00857D91" w:rsidRPr="008B226C" w:rsidRDefault="00344C4E">
      <w:pPr>
        <w:spacing w:after="130"/>
        <w:ind w:left="11" w:hanging="10"/>
        <w:rPr>
          <w:sz w:val="24"/>
          <w:szCs w:val="24"/>
        </w:rPr>
      </w:pPr>
      <w:r w:rsidRPr="008B226C">
        <w:rPr>
          <w:sz w:val="24"/>
          <w:szCs w:val="24"/>
        </w:rPr>
        <w:t>О внесении изменений в календарный учебный график на 2019-2020 учебный год</w:t>
      </w:r>
      <w:r w:rsidR="00B3062A">
        <w:rPr>
          <w:sz w:val="24"/>
          <w:szCs w:val="24"/>
        </w:rPr>
        <w:t xml:space="preserve"> (в </w:t>
      </w:r>
      <w:proofErr w:type="gramStart"/>
      <w:r w:rsidR="00B3062A">
        <w:rPr>
          <w:sz w:val="24"/>
          <w:szCs w:val="24"/>
        </w:rPr>
        <w:t>приказ  ГБОУ</w:t>
      </w:r>
      <w:proofErr w:type="gramEnd"/>
      <w:r w:rsidR="00B3062A">
        <w:rPr>
          <w:sz w:val="24"/>
          <w:szCs w:val="24"/>
        </w:rPr>
        <w:t xml:space="preserve"> СОШ «ОЦ» с. Старая Шентала от 20.03.20г. №24</w:t>
      </w:r>
      <w:r w:rsidR="008B226C">
        <w:rPr>
          <w:sz w:val="24"/>
          <w:szCs w:val="24"/>
        </w:rPr>
        <w:t>)</w:t>
      </w:r>
    </w:p>
    <w:p w:rsidR="00857D91" w:rsidRPr="008B226C" w:rsidRDefault="00344C4E">
      <w:pPr>
        <w:spacing w:after="1" w:line="284" w:lineRule="auto"/>
        <w:ind w:left="10" w:right="15" w:firstLine="316"/>
        <w:rPr>
          <w:sz w:val="24"/>
          <w:szCs w:val="24"/>
        </w:rPr>
      </w:pPr>
      <w:r w:rsidRPr="008B226C">
        <w:rPr>
          <w:sz w:val="24"/>
          <w:szCs w:val="24"/>
        </w:rPr>
        <w:t>В целях реализации Указа Президента Российской Федерации от 25 марта 2020 года № 206 «Об объявлении в Российской Федерации нерабочих дней», на основании распоряжения министерства образования и науки Самарской области от 26 марта 2020 г. № З 18-р «О мерах по реализации Указа Президента Российской Федерации от 25 марта 2020 года № 206 «Об объявлении в Российской Федерации нерабочих дней», обеспечения санитарно-эпидемиологического благополучия населения на территории Российской</w:t>
      </w:r>
    </w:p>
    <w:p w:rsidR="00857D91" w:rsidRPr="008B226C" w:rsidRDefault="00344C4E">
      <w:pPr>
        <w:spacing w:after="0" w:line="269" w:lineRule="auto"/>
        <w:ind w:left="22" w:hanging="10"/>
        <w:jc w:val="both"/>
        <w:rPr>
          <w:sz w:val="24"/>
          <w:szCs w:val="24"/>
        </w:rPr>
      </w:pPr>
      <w:r w:rsidRPr="008B226C">
        <w:rPr>
          <w:sz w:val="24"/>
          <w:szCs w:val="24"/>
        </w:rPr>
        <w:t>Федерации,</w:t>
      </w:r>
    </w:p>
    <w:p w:rsidR="00857D91" w:rsidRPr="008B226C" w:rsidRDefault="00344C4E">
      <w:pPr>
        <w:spacing w:after="0" w:line="269" w:lineRule="auto"/>
        <w:ind w:left="22" w:hanging="10"/>
        <w:jc w:val="both"/>
        <w:rPr>
          <w:sz w:val="24"/>
          <w:szCs w:val="24"/>
        </w:rPr>
      </w:pPr>
      <w:r w:rsidRPr="008B226C">
        <w:rPr>
          <w:sz w:val="24"/>
          <w:szCs w:val="24"/>
        </w:rPr>
        <w:t>ПРИКАЗЫВАЮ:</w:t>
      </w:r>
    </w:p>
    <w:p w:rsidR="00857D91" w:rsidRPr="008B226C" w:rsidRDefault="00344C4E">
      <w:pPr>
        <w:numPr>
          <w:ilvl w:val="0"/>
          <w:numId w:val="1"/>
        </w:numPr>
        <w:spacing w:after="272" w:line="269" w:lineRule="auto"/>
        <w:ind w:left="639" w:hanging="299"/>
        <w:jc w:val="both"/>
        <w:rPr>
          <w:sz w:val="24"/>
          <w:szCs w:val="24"/>
        </w:rPr>
      </w:pPr>
      <w:r w:rsidRPr="008B226C">
        <w:rPr>
          <w:sz w:val="24"/>
          <w:szCs w:val="24"/>
        </w:rPr>
        <w:t>Внести изменения в календарный учебный график на 2019-2020 учебный год, утвержденный приказом директора ГБ</w:t>
      </w:r>
      <w:r w:rsidR="00A557E5">
        <w:rPr>
          <w:sz w:val="24"/>
          <w:szCs w:val="24"/>
        </w:rPr>
        <w:t>ОУ СОШ «(Щ» с. Старая Шентала: №</w:t>
      </w:r>
      <w:r w:rsidRPr="008B226C">
        <w:rPr>
          <w:sz w:val="24"/>
          <w:szCs w:val="24"/>
        </w:rPr>
        <w:t>82-од, от 26.08.2019г.</w:t>
      </w:r>
    </w:p>
    <w:p w:rsidR="00857D91" w:rsidRPr="008B226C" w:rsidRDefault="00344C4E" w:rsidP="008E0A32">
      <w:pPr>
        <w:spacing w:after="40" w:line="269" w:lineRule="auto"/>
        <w:ind w:right="2468"/>
        <w:jc w:val="both"/>
        <w:rPr>
          <w:sz w:val="24"/>
          <w:szCs w:val="24"/>
        </w:rPr>
      </w:pPr>
      <w:r w:rsidRPr="008B226C">
        <w:rPr>
          <w:sz w:val="24"/>
          <w:szCs w:val="24"/>
        </w:rPr>
        <w:t>2</w:t>
      </w:r>
      <w:r w:rsidR="008E0A32">
        <w:rPr>
          <w:sz w:val="24"/>
          <w:szCs w:val="24"/>
        </w:rPr>
        <w:t xml:space="preserve">. </w:t>
      </w:r>
      <w:r w:rsidRPr="008B226C">
        <w:rPr>
          <w:sz w:val="24"/>
          <w:szCs w:val="24"/>
        </w:rPr>
        <w:t xml:space="preserve"> Продолжительность учебного года, четвертей - в </w:t>
      </w:r>
      <w:r w:rsidR="00421787">
        <w:rPr>
          <w:sz w:val="24"/>
          <w:szCs w:val="24"/>
        </w:rPr>
        <w:t>I классе -32 учебные недели; 159</w:t>
      </w:r>
      <w:r w:rsidRPr="008B226C">
        <w:rPr>
          <w:sz w:val="24"/>
          <w:szCs w:val="24"/>
        </w:rPr>
        <w:t xml:space="preserve"> учебных дней; - во 2- 4 </w:t>
      </w:r>
      <w:r w:rsidR="00421787">
        <w:rPr>
          <w:sz w:val="24"/>
          <w:szCs w:val="24"/>
        </w:rPr>
        <w:t>классах — 33 учебные недели, 164</w:t>
      </w:r>
      <w:r w:rsidRPr="008B226C">
        <w:rPr>
          <w:sz w:val="24"/>
          <w:szCs w:val="24"/>
        </w:rPr>
        <w:t xml:space="preserve"> учебных дней; - в 5-11</w:t>
      </w:r>
      <w:r w:rsidR="00421787">
        <w:rPr>
          <w:sz w:val="24"/>
          <w:szCs w:val="24"/>
        </w:rPr>
        <w:t xml:space="preserve"> классах -33 учебные недели, 164</w:t>
      </w:r>
      <w:r w:rsidRPr="008B226C">
        <w:rPr>
          <w:sz w:val="24"/>
          <w:szCs w:val="24"/>
        </w:rPr>
        <w:t xml:space="preserve"> учебных дней.</w:t>
      </w:r>
    </w:p>
    <w:p w:rsidR="00857D91" w:rsidRPr="008B226C" w:rsidRDefault="008E0A32" w:rsidP="008E0A32">
      <w:pPr>
        <w:spacing w:after="5"/>
        <w:rPr>
          <w:sz w:val="24"/>
          <w:szCs w:val="24"/>
        </w:rPr>
      </w:pPr>
      <w:r>
        <w:rPr>
          <w:sz w:val="24"/>
          <w:szCs w:val="24"/>
        </w:rPr>
        <w:t>2.1</w:t>
      </w:r>
      <w:r w:rsidR="00344C4E" w:rsidRPr="008B226C">
        <w:rPr>
          <w:sz w:val="24"/>
          <w:szCs w:val="24"/>
        </w:rPr>
        <w:t>. Учебный год делится на четверти в 1-9 классах, полугодия в 10-11 классах</w:t>
      </w:r>
    </w:p>
    <w:tbl>
      <w:tblPr>
        <w:tblStyle w:val="TableGrid"/>
        <w:tblW w:w="7942" w:type="dxa"/>
        <w:tblInd w:w="596" w:type="dxa"/>
        <w:tblCellMar>
          <w:top w:w="42" w:type="dxa"/>
          <w:left w:w="98" w:type="dxa"/>
        </w:tblCellMar>
        <w:tblLook w:val="04A0" w:firstRow="1" w:lastRow="0" w:firstColumn="1" w:lastColumn="0" w:noHBand="0" w:noVBand="1"/>
      </w:tblPr>
      <w:tblGrid>
        <w:gridCol w:w="1048"/>
        <w:gridCol w:w="2074"/>
        <w:gridCol w:w="1699"/>
        <w:gridCol w:w="3121"/>
      </w:tblGrid>
      <w:tr w:rsidR="00857D91" w:rsidRPr="008B226C">
        <w:trPr>
          <w:trHeight w:val="769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jc w:val="both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ind w:left="4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Начало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ind w:left="4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Окончание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Продолжительность</w:t>
            </w:r>
          </w:p>
          <w:p w:rsidR="00857D91" w:rsidRPr="008B226C" w:rsidRDefault="00344C4E">
            <w:pPr>
              <w:ind w:left="107" w:hanging="96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 xml:space="preserve">(кол-во дней при 5-ти дневной </w:t>
            </w:r>
            <w:r w:rsidR="0077635C">
              <w:rPr>
                <w:sz w:val="24"/>
                <w:szCs w:val="24"/>
              </w:rPr>
              <w:t>у</w:t>
            </w:r>
            <w:r w:rsidRPr="008B226C">
              <w:rPr>
                <w:sz w:val="24"/>
                <w:szCs w:val="24"/>
              </w:rPr>
              <w:t>чебной неделе)</w:t>
            </w:r>
          </w:p>
        </w:tc>
      </w:tr>
      <w:tr w:rsidR="00857D91" w:rsidRPr="008B226C">
        <w:trPr>
          <w:trHeight w:val="269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857D9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ind w:left="9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06.04.2020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ind w:left="9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30.05.2020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564390">
            <w:pPr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57D91" w:rsidRPr="008B226C">
        <w:trPr>
          <w:trHeight w:val="266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857D9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857D9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344C4E">
            <w:pPr>
              <w:ind w:left="9"/>
              <w:rPr>
                <w:sz w:val="24"/>
                <w:szCs w:val="24"/>
              </w:rPr>
            </w:pPr>
            <w:r w:rsidRPr="008B226C">
              <w:rPr>
                <w:sz w:val="24"/>
                <w:szCs w:val="24"/>
              </w:rPr>
              <w:t>Итого: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D91" w:rsidRPr="008B226C" w:rsidRDefault="00564390">
            <w:pPr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</w:tbl>
    <w:p w:rsidR="00857D91" w:rsidRDefault="00857D91" w:rsidP="00B3062A">
      <w:pPr>
        <w:spacing w:after="5"/>
        <w:rPr>
          <w:sz w:val="24"/>
          <w:szCs w:val="24"/>
        </w:rPr>
      </w:pPr>
    </w:p>
    <w:p w:rsidR="00362289" w:rsidRPr="008E0A32" w:rsidRDefault="00564390" w:rsidP="00564390">
      <w:pPr>
        <w:spacing w:after="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E0A32" w:rsidRPr="008E0A32">
        <w:rPr>
          <w:sz w:val="24"/>
          <w:szCs w:val="24"/>
        </w:rPr>
        <w:t>3</w:t>
      </w:r>
      <w:r w:rsidRPr="008E0A32">
        <w:rPr>
          <w:sz w:val="24"/>
          <w:szCs w:val="24"/>
        </w:rPr>
        <w:t xml:space="preserve">.Сроки дополнительных каникул для обучающихся 1-11 классов с </w:t>
      </w:r>
      <w:r w:rsidR="00362289" w:rsidRPr="008E0A32">
        <w:rPr>
          <w:sz w:val="24"/>
          <w:szCs w:val="24"/>
        </w:rPr>
        <w:t xml:space="preserve">   </w:t>
      </w:r>
    </w:p>
    <w:p w:rsidR="00B3062A" w:rsidRPr="008E0A32" w:rsidRDefault="00362289" w:rsidP="00564390">
      <w:pPr>
        <w:spacing w:after="5"/>
        <w:rPr>
          <w:sz w:val="24"/>
          <w:szCs w:val="24"/>
        </w:rPr>
      </w:pPr>
      <w:r w:rsidRPr="008E0A32">
        <w:rPr>
          <w:sz w:val="24"/>
          <w:szCs w:val="24"/>
        </w:rPr>
        <w:t xml:space="preserve">     </w:t>
      </w:r>
      <w:r w:rsidR="00564390" w:rsidRPr="008E0A32">
        <w:rPr>
          <w:sz w:val="24"/>
          <w:szCs w:val="24"/>
        </w:rPr>
        <w:t>30.03.2020г.  по 05.04.2020г. (7 календарных дней).</w:t>
      </w:r>
    </w:p>
    <w:p w:rsidR="00362289" w:rsidRPr="008E0A32" w:rsidRDefault="00564390" w:rsidP="00564390">
      <w:pPr>
        <w:spacing w:after="5"/>
        <w:rPr>
          <w:sz w:val="24"/>
          <w:szCs w:val="24"/>
        </w:rPr>
      </w:pPr>
      <w:r w:rsidRPr="008E0A32">
        <w:rPr>
          <w:sz w:val="24"/>
          <w:szCs w:val="24"/>
        </w:rPr>
        <w:t xml:space="preserve">      Сроки дополнительных каникул для обучающихся 1-11 классов </w:t>
      </w:r>
      <w:r w:rsidR="00362289" w:rsidRPr="008E0A32">
        <w:rPr>
          <w:sz w:val="24"/>
          <w:szCs w:val="24"/>
        </w:rPr>
        <w:t xml:space="preserve"> </w:t>
      </w:r>
    </w:p>
    <w:p w:rsidR="00564390" w:rsidRPr="008E0A32" w:rsidRDefault="00362289" w:rsidP="00564390">
      <w:pPr>
        <w:spacing w:after="5"/>
        <w:rPr>
          <w:sz w:val="24"/>
          <w:szCs w:val="24"/>
        </w:rPr>
      </w:pPr>
      <w:r w:rsidRPr="008E0A32">
        <w:rPr>
          <w:sz w:val="24"/>
          <w:szCs w:val="24"/>
        </w:rPr>
        <w:t xml:space="preserve">      08.05.2020г. (1</w:t>
      </w:r>
      <w:r w:rsidR="00564390" w:rsidRPr="008E0A32">
        <w:rPr>
          <w:sz w:val="24"/>
          <w:szCs w:val="24"/>
        </w:rPr>
        <w:t xml:space="preserve"> календарный день)</w:t>
      </w:r>
    </w:p>
    <w:p w:rsidR="0077635C" w:rsidRDefault="008E0A32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635C">
        <w:rPr>
          <w:sz w:val="24"/>
          <w:szCs w:val="24"/>
        </w:rPr>
        <w:t>.</w:t>
      </w:r>
      <w:r w:rsidR="00344C4E" w:rsidRPr="0077635C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344C4E" w:rsidRPr="0077635C">
        <w:rPr>
          <w:sz w:val="24"/>
          <w:szCs w:val="24"/>
        </w:rPr>
        <w:t xml:space="preserve">О. заместителя директора по УВР — Трофимовой Г.М., довести данный приказ </w:t>
      </w:r>
      <w:r w:rsidR="0077635C">
        <w:rPr>
          <w:sz w:val="24"/>
          <w:szCs w:val="24"/>
        </w:rPr>
        <w:t xml:space="preserve">  </w:t>
      </w:r>
    </w:p>
    <w:p w:rsidR="0077635C" w:rsidRDefault="0077635C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C4E" w:rsidRPr="0077635C">
        <w:rPr>
          <w:sz w:val="24"/>
          <w:szCs w:val="24"/>
        </w:rPr>
        <w:t>до сведения учителей, работающих в l-1</w:t>
      </w:r>
      <w:r w:rsidR="00B3062A" w:rsidRPr="0077635C">
        <w:rPr>
          <w:sz w:val="24"/>
          <w:szCs w:val="24"/>
        </w:rPr>
        <w:t>1</w:t>
      </w:r>
      <w:r w:rsidR="00344C4E" w:rsidRPr="0077635C">
        <w:rPr>
          <w:sz w:val="24"/>
          <w:szCs w:val="24"/>
        </w:rPr>
        <w:t xml:space="preserve"> классах и классных руководителей. З. </w:t>
      </w:r>
    </w:p>
    <w:p w:rsidR="0077635C" w:rsidRDefault="0077635C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C4E" w:rsidRPr="0077635C">
        <w:rPr>
          <w:sz w:val="24"/>
          <w:szCs w:val="24"/>
        </w:rPr>
        <w:t xml:space="preserve">Классным руководителям довести до сведения обучающихся и их родителей </w:t>
      </w:r>
    </w:p>
    <w:p w:rsidR="00857D91" w:rsidRPr="0077635C" w:rsidRDefault="0077635C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4C4E" w:rsidRPr="0077635C">
        <w:rPr>
          <w:sz w:val="24"/>
          <w:szCs w:val="24"/>
        </w:rPr>
        <w:t>(законных представителей) о предоставлении</w:t>
      </w:r>
      <w:r w:rsidR="00BF2F65">
        <w:rPr>
          <w:sz w:val="24"/>
          <w:szCs w:val="24"/>
        </w:rPr>
        <w:t xml:space="preserve"> каникул </w:t>
      </w:r>
      <w:proofErr w:type="gramStart"/>
      <w:r w:rsidR="00BF2F65">
        <w:rPr>
          <w:sz w:val="24"/>
          <w:szCs w:val="24"/>
        </w:rPr>
        <w:t>обучающимся  8</w:t>
      </w:r>
      <w:proofErr w:type="gramEnd"/>
      <w:r w:rsidR="00BF2F65">
        <w:rPr>
          <w:sz w:val="24"/>
          <w:szCs w:val="24"/>
        </w:rPr>
        <w:t xml:space="preserve"> мая</w:t>
      </w:r>
      <w:r w:rsidR="00344C4E" w:rsidRPr="0077635C">
        <w:rPr>
          <w:sz w:val="24"/>
          <w:szCs w:val="24"/>
        </w:rPr>
        <w:t xml:space="preserve"> 2020г.</w:t>
      </w:r>
    </w:p>
    <w:p w:rsidR="0077635C" w:rsidRDefault="008E0A32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77635C">
        <w:rPr>
          <w:sz w:val="24"/>
          <w:szCs w:val="24"/>
        </w:rPr>
        <w:t>.</w:t>
      </w:r>
      <w:r w:rsidR="00344C4E" w:rsidRPr="008B226C">
        <w:rPr>
          <w:sz w:val="24"/>
          <w:szCs w:val="24"/>
        </w:rPr>
        <w:t>Учителям —предметникам, работающим в l-1</w:t>
      </w:r>
      <w:r w:rsidR="00344C4E">
        <w:rPr>
          <w:sz w:val="24"/>
          <w:szCs w:val="24"/>
        </w:rPr>
        <w:t>1</w:t>
      </w:r>
      <w:r w:rsidR="00344C4E" w:rsidRPr="008B226C">
        <w:rPr>
          <w:sz w:val="24"/>
          <w:szCs w:val="24"/>
        </w:rPr>
        <w:t xml:space="preserve"> классах, произвести </w:t>
      </w:r>
      <w:r w:rsidR="0077635C">
        <w:rPr>
          <w:sz w:val="24"/>
          <w:szCs w:val="24"/>
        </w:rPr>
        <w:t xml:space="preserve">  </w:t>
      </w:r>
    </w:p>
    <w:p w:rsidR="0077635C" w:rsidRDefault="0077635C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4C4E" w:rsidRPr="008B226C">
        <w:rPr>
          <w:sz w:val="24"/>
          <w:szCs w:val="24"/>
        </w:rPr>
        <w:t xml:space="preserve">корректировку календарно-тематического планирования по соответствующим </w:t>
      </w:r>
    </w:p>
    <w:p w:rsidR="00857D91" w:rsidRPr="008B226C" w:rsidRDefault="0077635C" w:rsidP="0077635C">
      <w:pPr>
        <w:spacing w:after="5" w:line="26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4C4E" w:rsidRPr="008B226C">
        <w:rPr>
          <w:sz w:val="24"/>
          <w:szCs w:val="24"/>
        </w:rPr>
        <w:t>предметам до</w:t>
      </w:r>
      <w:r>
        <w:rPr>
          <w:sz w:val="24"/>
          <w:szCs w:val="24"/>
        </w:rPr>
        <w:t xml:space="preserve"> </w:t>
      </w:r>
      <w:r w:rsidR="00B3062A">
        <w:rPr>
          <w:sz w:val="24"/>
          <w:szCs w:val="24"/>
        </w:rPr>
        <w:t>07.05</w:t>
      </w:r>
      <w:r w:rsidR="00344C4E" w:rsidRPr="008B226C">
        <w:rPr>
          <w:sz w:val="24"/>
          <w:szCs w:val="24"/>
        </w:rPr>
        <w:t>.2020г.</w:t>
      </w:r>
    </w:p>
    <w:p w:rsidR="00857D91" w:rsidRPr="008E0A32" w:rsidRDefault="00344C4E" w:rsidP="008E0A32">
      <w:pPr>
        <w:pStyle w:val="a3"/>
        <w:numPr>
          <w:ilvl w:val="0"/>
          <w:numId w:val="4"/>
        </w:numPr>
        <w:spacing w:after="5" w:line="267" w:lineRule="auto"/>
        <w:jc w:val="both"/>
        <w:rPr>
          <w:sz w:val="24"/>
          <w:szCs w:val="24"/>
        </w:rPr>
      </w:pPr>
      <w:proofErr w:type="spellStart"/>
      <w:r w:rsidRPr="008E0A32">
        <w:rPr>
          <w:sz w:val="24"/>
          <w:szCs w:val="24"/>
        </w:rPr>
        <w:t>Барышевой</w:t>
      </w:r>
      <w:proofErr w:type="spellEnd"/>
      <w:r w:rsidRPr="008E0A32">
        <w:rPr>
          <w:sz w:val="24"/>
          <w:szCs w:val="24"/>
        </w:rPr>
        <w:t xml:space="preserve"> Е.Н. — ответственной за размещение информации, разместить данный приказ на официальном сайте ОУ в сети интернет и в системе АСУ РСО</w:t>
      </w:r>
    </w:p>
    <w:p w:rsidR="00857D91" w:rsidRPr="008E0A32" w:rsidRDefault="00344C4E" w:rsidP="008E0A32">
      <w:pPr>
        <w:pStyle w:val="a3"/>
        <w:numPr>
          <w:ilvl w:val="0"/>
          <w:numId w:val="4"/>
        </w:numPr>
        <w:spacing w:after="669" w:line="267" w:lineRule="auto"/>
        <w:jc w:val="both"/>
        <w:rPr>
          <w:sz w:val="24"/>
          <w:szCs w:val="24"/>
        </w:rPr>
      </w:pPr>
      <w:r w:rsidRPr="008E0A32">
        <w:rPr>
          <w:sz w:val="24"/>
          <w:szCs w:val="24"/>
        </w:rPr>
        <w:t>Контроль за исполнением настоящего приказа оставляю за собой.</w:t>
      </w:r>
    </w:p>
    <w:p w:rsidR="00857D91" w:rsidRDefault="00344C4E">
      <w:pPr>
        <w:spacing w:after="5" w:line="267" w:lineRule="auto"/>
        <w:ind w:left="10" w:right="2420" w:hanging="10"/>
        <w:jc w:val="both"/>
        <w:rPr>
          <w:sz w:val="24"/>
          <w:szCs w:val="24"/>
        </w:rPr>
      </w:pPr>
      <w:r w:rsidRPr="008B226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3027775</wp:posOffset>
            </wp:positionH>
            <wp:positionV relativeFrom="paragraph">
              <wp:posOffset>443593</wp:posOffset>
            </wp:positionV>
            <wp:extent cx="866093" cy="102913"/>
            <wp:effectExtent l="0" t="0" r="0" b="0"/>
            <wp:wrapSquare wrapText="bothSides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093" cy="102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226C">
        <w:rPr>
          <w:noProof/>
          <w:sz w:val="24"/>
          <w:szCs w:val="24"/>
        </w:rPr>
        <w:drawing>
          <wp:inline distT="0" distB="0" distL="0" distR="0">
            <wp:extent cx="1643446" cy="1469182"/>
            <wp:effectExtent l="0" t="0" r="0" b="0"/>
            <wp:docPr id="5418" name="Picture 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" name="Picture 54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3446" cy="146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6C" w:rsidRDefault="008B226C">
      <w:pPr>
        <w:spacing w:after="5" w:line="267" w:lineRule="auto"/>
        <w:ind w:left="10" w:right="2420" w:hanging="10"/>
        <w:jc w:val="both"/>
        <w:rPr>
          <w:sz w:val="24"/>
          <w:szCs w:val="24"/>
        </w:rPr>
      </w:pPr>
    </w:p>
    <w:p w:rsidR="008B226C" w:rsidRPr="008B226C" w:rsidRDefault="008B226C">
      <w:pPr>
        <w:spacing w:after="5" w:line="267" w:lineRule="auto"/>
        <w:ind w:left="10" w:right="2420" w:hanging="10"/>
        <w:jc w:val="both"/>
        <w:rPr>
          <w:sz w:val="24"/>
          <w:szCs w:val="24"/>
        </w:rPr>
      </w:pPr>
    </w:p>
    <w:sectPr w:rsidR="008B226C" w:rsidRPr="008B226C">
      <w:pgSz w:w="11906" w:h="16838"/>
      <w:pgMar w:top="1389" w:right="1397" w:bottom="2086" w:left="19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BA3"/>
    <w:multiLevelType w:val="hybridMultilevel"/>
    <w:tmpl w:val="5B403DCC"/>
    <w:lvl w:ilvl="0" w:tplc="BD3899CE">
      <w:start w:val="3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1E3810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6073C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2014A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8203C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A2450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2DBB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0585C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CD6B2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B44EF"/>
    <w:multiLevelType w:val="hybridMultilevel"/>
    <w:tmpl w:val="6CB27C1C"/>
    <w:lvl w:ilvl="0" w:tplc="B664C7FA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24C22">
      <w:start w:val="1"/>
      <w:numFmt w:val="lowerLetter"/>
      <w:lvlText w:val="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4C100">
      <w:start w:val="1"/>
      <w:numFmt w:val="lowerRoman"/>
      <w:lvlText w:val="%3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8BFEC">
      <w:start w:val="1"/>
      <w:numFmt w:val="decimal"/>
      <w:lvlText w:val="%4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E250">
      <w:start w:val="1"/>
      <w:numFmt w:val="lowerLetter"/>
      <w:lvlText w:val="%5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030A0">
      <w:start w:val="1"/>
      <w:numFmt w:val="lowerRoman"/>
      <w:lvlText w:val="%6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C2860">
      <w:start w:val="1"/>
      <w:numFmt w:val="decimal"/>
      <w:lvlText w:val="%7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535A">
      <w:start w:val="1"/>
      <w:numFmt w:val="lowerLetter"/>
      <w:lvlText w:val="%8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651E4">
      <w:start w:val="1"/>
      <w:numFmt w:val="lowerRoman"/>
      <w:lvlText w:val="%9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02309"/>
    <w:multiLevelType w:val="hybridMultilevel"/>
    <w:tmpl w:val="C9C4F7DE"/>
    <w:lvl w:ilvl="0" w:tplc="7240791C">
      <w:start w:val="5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73B3664F"/>
    <w:multiLevelType w:val="hybridMultilevel"/>
    <w:tmpl w:val="E014F5F8"/>
    <w:lvl w:ilvl="0" w:tplc="14AA425A">
      <w:start w:val="6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91"/>
    <w:rsid w:val="00344C4E"/>
    <w:rsid w:val="00362289"/>
    <w:rsid w:val="00421787"/>
    <w:rsid w:val="00564390"/>
    <w:rsid w:val="0077635C"/>
    <w:rsid w:val="00857D91"/>
    <w:rsid w:val="008B226C"/>
    <w:rsid w:val="008E0A32"/>
    <w:rsid w:val="00A557E5"/>
    <w:rsid w:val="00B3062A"/>
    <w:rsid w:val="00BF2F65"/>
    <w:rsid w:val="00D011BF"/>
    <w:rsid w:val="00D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2DF61-8A78-4B04-818E-8C0F4389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13</cp:revision>
  <dcterms:created xsi:type="dcterms:W3CDTF">2020-05-07T12:50:00Z</dcterms:created>
  <dcterms:modified xsi:type="dcterms:W3CDTF">2020-05-15T12:51:00Z</dcterms:modified>
</cp:coreProperties>
</file>