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AC" w:rsidRDefault="00DD5CAC" w:rsidP="00E4367A">
      <w:pPr>
        <w:pStyle w:val="a9"/>
      </w:pPr>
      <w:bookmarkStart w:id="0" w:name="_GoBack"/>
      <w:bookmarkEnd w:id="0"/>
    </w:p>
    <w:bookmarkStart w:id="1" w:name="_MON_1617081844"/>
    <w:bookmarkEnd w:id="1"/>
    <w:p w:rsidR="0019034C" w:rsidRPr="0019034C" w:rsidRDefault="00672C72" w:rsidP="00E4367A">
      <w:pPr>
        <w:rPr>
          <w:b/>
        </w:rPr>
      </w:pPr>
      <w:r>
        <w:object w:dxaOrig="10090" w:dyaOrig="18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909pt" o:ole="">
            <v:imagedata r:id="rId7" o:title=""/>
          </v:shape>
          <o:OLEObject Type="Embed" ProgID="Word.Document.12" ShapeID="_x0000_i1025" DrawAspect="Content" ObjectID="_1617084352" r:id="rId8">
            <o:FieldCodes>\s</o:FieldCodes>
          </o:OLEObject>
        </w:object>
      </w:r>
    </w:p>
    <w:p w:rsidR="005458C8" w:rsidRPr="0019034C" w:rsidRDefault="005458C8">
      <w:r>
        <w:t xml:space="preserve">  </w:t>
      </w:r>
      <w:r w:rsidRPr="0019034C">
        <w:rPr>
          <w:b/>
        </w:rPr>
        <w:t xml:space="preserve">Основные понятия и термины   </w:t>
      </w:r>
      <w:r w:rsidR="0019034C">
        <w:t>п</w:t>
      </w:r>
      <w:r>
        <w:t>ейзаж.</w:t>
      </w:r>
    </w:p>
    <w:p w:rsidR="00B66189" w:rsidRPr="0019034C" w:rsidRDefault="005458C8" w:rsidP="0019034C">
      <w:pPr>
        <w:jc w:val="center"/>
        <w:rPr>
          <w:b/>
        </w:rPr>
      </w:pPr>
      <w:r w:rsidRPr="0019034C">
        <w:rPr>
          <w:b/>
        </w:rPr>
        <w:t>Наглядно-демонстрационный материал</w:t>
      </w:r>
      <w:r w:rsidR="0019034C">
        <w:rPr>
          <w:b/>
        </w:rPr>
        <w:t xml:space="preserve">    </w:t>
      </w:r>
      <w:r w:rsidR="0019034C">
        <w:t>м</w:t>
      </w:r>
      <w:r>
        <w:t>ультимедийная презентация по теме, репродукции картин, схемы, образец педагогического рисунка,</w:t>
      </w:r>
      <w:r w:rsidR="00B66189">
        <w:t xml:space="preserve"> </w:t>
      </w:r>
      <w:r>
        <w:t>краски,</w:t>
      </w:r>
      <w:r w:rsidR="00B66189">
        <w:t xml:space="preserve"> </w:t>
      </w:r>
      <w:r>
        <w:t>карандаши,</w:t>
      </w:r>
      <w:r w:rsidR="00B66189">
        <w:t xml:space="preserve"> бумага и др.</w:t>
      </w:r>
    </w:p>
    <w:p w:rsidR="00B66189" w:rsidRPr="0019034C" w:rsidRDefault="00B66189">
      <w:pPr>
        <w:rPr>
          <w:b/>
        </w:rPr>
      </w:pPr>
      <w:r w:rsidRPr="0019034C">
        <w:rPr>
          <w:b/>
        </w:rPr>
        <w:t>Оборудование</w:t>
      </w:r>
      <w:r w:rsidR="0019034C">
        <w:rPr>
          <w:b/>
        </w:rPr>
        <w:t xml:space="preserve">  </w:t>
      </w:r>
      <w:r w:rsidR="0019034C">
        <w:t>у</w:t>
      </w:r>
      <w:r>
        <w:t>чебник, альбом, краски, карандаши, стаканчик с водой, кисть, салфетка.</w:t>
      </w:r>
    </w:p>
    <w:p w:rsidR="00B66189" w:rsidRPr="0019034C" w:rsidRDefault="00B66189" w:rsidP="0019034C">
      <w:pPr>
        <w:rPr>
          <w:b/>
        </w:rPr>
      </w:pPr>
      <w:r w:rsidRPr="0019034C">
        <w:rPr>
          <w:b/>
        </w:rPr>
        <w:t>Планируемые образовательные результаты</w:t>
      </w:r>
    </w:p>
    <w:p w:rsidR="00B66189" w:rsidRDefault="00B66189">
      <w:r w:rsidRPr="0019034C">
        <w:rPr>
          <w:b/>
        </w:rPr>
        <w:t>Предметные умения</w:t>
      </w:r>
      <w:r>
        <w:t xml:space="preserve">: расширят свои представления о пейзаже как жанре изобразительного искусства, познакомятся с творчеством известных художников, научатся использовать в рисунке  законы линейной, </w:t>
      </w:r>
      <w:r w:rsidR="00815C7B">
        <w:t>воздушной перспективы.</w:t>
      </w:r>
    </w:p>
    <w:p w:rsidR="00CC0FF9" w:rsidRDefault="00815C7B">
      <w:proofErr w:type="spellStart"/>
      <w:r w:rsidRPr="0019034C">
        <w:rPr>
          <w:b/>
        </w:rPr>
        <w:t>Метапредметные</w:t>
      </w:r>
      <w:proofErr w:type="spellEnd"/>
      <w:r w:rsidRPr="0019034C">
        <w:rPr>
          <w:b/>
        </w:rPr>
        <w:t xml:space="preserve"> </w:t>
      </w:r>
      <w:r w:rsidR="0019034C">
        <w:rPr>
          <w:b/>
        </w:rPr>
        <w:t xml:space="preserve"> </w:t>
      </w:r>
      <w:r w:rsidRPr="0019034C">
        <w:rPr>
          <w:b/>
        </w:rPr>
        <w:t xml:space="preserve">универсальные </w:t>
      </w:r>
      <w:r w:rsidR="0019034C">
        <w:rPr>
          <w:b/>
        </w:rPr>
        <w:t xml:space="preserve"> </w:t>
      </w:r>
      <w:r w:rsidRPr="0019034C">
        <w:rPr>
          <w:b/>
        </w:rPr>
        <w:t xml:space="preserve">учебные </w:t>
      </w:r>
      <w:r w:rsidR="0019034C">
        <w:rPr>
          <w:b/>
        </w:rPr>
        <w:t xml:space="preserve"> </w:t>
      </w:r>
      <w:r w:rsidRPr="0019034C">
        <w:rPr>
          <w:b/>
        </w:rPr>
        <w:t xml:space="preserve">действия (УУД): </w:t>
      </w:r>
      <w:r w:rsidR="0019034C">
        <w:rPr>
          <w:b/>
        </w:rPr>
        <w:t xml:space="preserve">    </w:t>
      </w:r>
      <w:r w:rsidR="0019034C">
        <w:t>познавательные</w:t>
      </w:r>
      <w:r w:rsidR="00CC0FF9">
        <w:t xml:space="preserve">-научатся осуществлять  поиск   информации из разных  источников, расширяющей  и дополняющей представление о технике рисования, пейзаже; регулятивные-научатся принимать и сохранять учебную задачу; коммуникативные </w:t>
      </w:r>
      <w:proofErr w:type="gramStart"/>
      <w:r w:rsidR="00CC0FF9">
        <w:t>–н</w:t>
      </w:r>
      <w:proofErr w:type="gramEnd"/>
      <w:r w:rsidR="00CC0FF9">
        <w:t>аучатся инициативно сотрудничать с учителем, одноклассниками, отвечать на вопросы, делать выводы.</w:t>
      </w:r>
    </w:p>
    <w:p w:rsidR="00FB59BE" w:rsidRPr="00FB59BE" w:rsidRDefault="00FB59BE">
      <w:r w:rsidRPr="00FB59BE">
        <w:rPr>
          <w:b/>
        </w:rPr>
        <w:t>Личностные:</w:t>
      </w:r>
      <w:r>
        <w:rPr>
          <w:b/>
        </w:rPr>
        <w:t xml:space="preserve"> </w:t>
      </w:r>
      <w:r>
        <w:t>имеют мотивацию учебной и творческой деятельности</w:t>
      </w:r>
      <w:proofErr w:type="gramStart"/>
      <w:r>
        <w:t xml:space="preserve"> ,</w:t>
      </w:r>
      <w:proofErr w:type="gramEnd"/>
      <w:r>
        <w:t xml:space="preserve"> сориентированы на эстетическое и эмоционально восприятие произведений живописи.</w:t>
      </w:r>
    </w:p>
    <w:p w:rsidR="00CC0FF9" w:rsidRDefault="00CC0FF9"/>
    <w:p w:rsidR="0019034C" w:rsidRPr="009E41B5" w:rsidRDefault="0019034C">
      <w:pPr>
        <w:rPr>
          <w:b/>
        </w:rPr>
      </w:pPr>
      <w:r w:rsidRPr="009E41B5">
        <w:rPr>
          <w:b/>
        </w:rPr>
        <w:t>Организация и структура урока.</w:t>
      </w:r>
    </w:p>
    <w:p w:rsidR="0019034C" w:rsidRDefault="00C43DC2">
      <w:r w:rsidRPr="0098160D">
        <w:rPr>
          <w:b/>
        </w:rPr>
        <w:t>1.Организационный момент</w:t>
      </w:r>
      <w:r>
        <w:t xml:space="preserve">. Проверяет готовность  </w:t>
      </w:r>
      <w:proofErr w:type="gramStart"/>
      <w:r>
        <w:t>обучающихся</w:t>
      </w:r>
      <w:proofErr w:type="gramEnd"/>
      <w:r>
        <w:t xml:space="preserve"> к уроку</w:t>
      </w:r>
      <w:r w:rsidR="00C77D0B">
        <w:t>.</w:t>
      </w:r>
      <w:r w:rsidR="00FB59BE">
        <w:t xml:space="preserve"> </w:t>
      </w:r>
    </w:p>
    <w:p w:rsidR="00C43DC2" w:rsidRDefault="00C43DC2">
      <w:r>
        <w:t>Красота окружающего мира</w:t>
      </w:r>
      <w:r w:rsidR="00CC0FF9">
        <w:t xml:space="preserve"> всегда привлекала  человека. Поэтому  он стремился ее запечатлеть на картины</w:t>
      </w:r>
      <w:proofErr w:type="gramStart"/>
      <w:r w:rsidR="00CC0FF9">
        <w:t xml:space="preserve"> .</w:t>
      </w:r>
      <w:proofErr w:type="gramEnd"/>
      <w:r w:rsidR="00CC0FF9">
        <w:t xml:space="preserve"> Вот и мы сегодня с вами изобразим на листе белой бумаги то место, которое дорого нам</w:t>
      </w:r>
      <w:r w:rsidR="00FB59BE">
        <w:t xml:space="preserve">, в котором мы живем </w:t>
      </w:r>
    </w:p>
    <w:p w:rsidR="00C1337E" w:rsidRDefault="00C43DC2">
      <w:r w:rsidRPr="0098160D">
        <w:rPr>
          <w:b/>
        </w:rPr>
        <w:t>2. Изучение нового материала</w:t>
      </w:r>
      <w:r>
        <w:t xml:space="preserve"> (словесно-иллюстративный рассказ «Пейзажи и их виды», просмотр презентации).</w:t>
      </w:r>
    </w:p>
    <w:p w:rsidR="00C77D0B" w:rsidRDefault="00C1337E">
      <w:r>
        <w:t xml:space="preserve"> </w:t>
      </w:r>
      <w:r w:rsidR="00C77D0B">
        <w:t>По</w:t>
      </w:r>
      <w:r w:rsidR="00C43DC2">
        <w:t xml:space="preserve">мните, как в поисках пищи Буратино сунул свой </w:t>
      </w:r>
      <w:r>
        <w:t xml:space="preserve"> длинный </w:t>
      </w:r>
      <w:r w:rsidR="00C43DC2">
        <w:t>нос в котелок</w:t>
      </w:r>
      <w:r>
        <w:t xml:space="preserve"> и…проткнул в нем дырку – и котелок, и очаг оказались нарисованными на куске старого холста. Так Буратино познакомился с искусством живописи. Само слово означает «писать жизнь». И действительно, живописцы способны изображать предметы «как в жизни». Живопись продолжает свое триумфальное шествие по планете. Меняются поколения, пристрастия и модные тенденции, однако натюрморты и пейзажи на протяжении веков восхищают человека.</w:t>
      </w:r>
      <w:r w:rsidR="00ED425E">
        <w:t xml:space="preserve"> Давайте вспомним, что такое пейзаж?   Пейзаж – жанр искусства, изображающий  природу.  Получил название «пейзаж» (от французского слова «пайс» - «страна», «местность»).</w:t>
      </w:r>
      <w:r w:rsidR="00C77D0B">
        <w:t xml:space="preserve"> </w:t>
      </w:r>
    </w:p>
    <w:p w:rsidR="00FB59BE" w:rsidRDefault="00C77D0B">
      <w:r>
        <w:t xml:space="preserve">    </w:t>
      </w:r>
      <w:r w:rsidR="00FB59BE">
        <w:t>До 17 века пейзаж оставался лишь фоном</w:t>
      </w:r>
      <w:proofErr w:type="gramStart"/>
      <w:r w:rsidR="00FB59BE">
        <w:t xml:space="preserve"> ,</w:t>
      </w:r>
      <w:proofErr w:type="gramEnd"/>
      <w:r w:rsidR="00FB59BE">
        <w:t xml:space="preserve"> на котором разворачивалось действие картин или позировала модель. Самостоятельным  жанром его сделали голландские художники. С любовью и вниманием переносили они на холст виды родной земли: песчаные  дюны на пустынном  морском берегу, мельницы на фоне живописных деревень, бескрайние просторы лугов</w:t>
      </w:r>
      <w:proofErr w:type="gramStart"/>
      <w:r w:rsidR="00FB59BE">
        <w:t xml:space="preserve"> ,</w:t>
      </w:r>
      <w:proofErr w:type="gramEnd"/>
      <w:r w:rsidR="009E41B5">
        <w:t xml:space="preserve"> оживляемые пасущимися стадами  </w:t>
      </w:r>
      <w:r w:rsidR="009E41B5" w:rsidRPr="009E41B5">
        <w:rPr>
          <w:i/>
        </w:rPr>
        <w:t>(демонстрирует слайды).</w:t>
      </w:r>
    </w:p>
    <w:p w:rsidR="00FB59BE" w:rsidRDefault="00FB59BE">
      <w:r>
        <w:lastRenderedPageBreak/>
        <w:t xml:space="preserve">Голландцы первыми начали писать городские пейзажи и марины – морские </w:t>
      </w:r>
      <w:r w:rsidR="00FA48FA">
        <w:t xml:space="preserve">пейзажи (от латинского </w:t>
      </w:r>
      <w:r>
        <w:t xml:space="preserve">слова </w:t>
      </w:r>
      <w:r w:rsidR="00420C19">
        <w:t>«</w:t>
      </w:r>
      <w:proofErr w:type="spellStart"/>
      <w:r w:rsidR="00420C19">
        <w:t>маринус</w:t>
      </w:r>
      <w:proofErr w:type="spellEnd"/>
      <w:r w:rsidR="00420C19">
        <w:t xml:space="preserve">» </w:t>
      </w:r>
      <w:proofErr w:type="gramStart"/>
      <w:r w:rsidR="00420C19">
        <w:t>-м</w:t>
      </w:r>
      <w:proofErr w:type="gramEnd"/>
      <w:r w:rsidR="00420C19">
        <w:t xml:space="preserve">орской). </w:t>
      </w:r>
    </w:p>
    <w:p w:rsidR="00420C19" w:rsidRDefault="00420C19">
      <w:r>
        <w:t xml:space="preserve">В 18 веке был популярен архитрудный пейзаж – </w:t>
      </w:r>
      <w:proofErr w:type="spellStart"/>
      <w:r>
        <w:t>ведута</w:t>
      </w:r>
      <w:proofErr w:type="spellEnd"/>
      <w:r>
        <w:t xml:space="preserve">  («вид</w:t>
      </w:r>
      <w:proofErr w:type="gramStart"/>
      <w:r>
        <w:t>»-</w:t>
      </w:r>
      <w:proofErr w:type="gramEnd"/>
      <w:r>
        <w:t>по –</w:t>
      </w:r>
      <w:proofErr w:type="spellStart"/>
      <w:r>
        <w:t>итальянски</w:t>
      </w:r>
      <w:proofErr w:type="spellEnd"/>
      <w:r>
        <w:t xml:space="preserve"> ).На больших холстах художники с точностью запечатлевали облик городов , благодаря чему мы знаем , как они тогда выглядели . Выдающийся мастер </w:t>
      </w:r>
      <w:proofErr w:type="spellStart"/>
      <w:r>
        <w:t>ведуты</w:t>
      </w:r>
      <w:proofErr w:type="spellEnd"/>
      <w:r>
        <w:t xml:space="preserve"> – Джованни Антонио </w:t>
      </w:r>
      <w:proofErr w:type="spellStart"/>
      <w:r>
        <w:t>Каналь</w:t>
      </w:r>
      <w:proofErr w:type="spellEnd"/>
      <w:r>
        <w:t xml:space="preserve"> , </w:t>
      </w:r>
      <w:r w:rsidR="00FA48FA">
        <w:t>прозванный</w:t>
      </w:r>
      <w:r>
        <w:t xml:space="preserve"> современниками Его изумительные картины поражают тонкостью письма и полны жизни .</w:t>
      </w:r>
      <w:r w:rsidR="00FA48FA" w:rsidRPr="00FA48FA">
        <w:t xml:space="preserve"> </w:t>
      </w:r>
      <w:proofErr w:type="spellStart"/>
      <w:r w:rsidR="00FA48FA">
        <w:t>Каналетто</w:t>
      </w:r>
      <w:proofErr w:type="spellEnd"/>
      <w:r w:rsidR="00FA48FA">
        <w:t xml:space="preserve"> .</w:t>
      </w:r>
    </w:p>
    <w:p w:rsidR="00420C19" w:rsidRDefault="00420C19">
      <w:r>
        <w:t xml:space="preserve">Первый в России мастер </w:t>
      </w:r>
      <w:proofErr w:type="spellStart"/>
      <w:r>
        <w:t>ведуты</w:t>
      </w:r>
      <w:proofErr w:type="spellEnd"/>
      <w:r>
        <w:t xml:space="preserve"> Федоров Яковлевич Алексеев создал многочисленные картины с видами Петербурга  и Москвы</w:t>
      </w:r>
      <w:proofErr w:type="gramStart"/>
      <w:r>
        <w:t xml:space="preserve"> .</w:t>
      </w:r>
      <w:proofErr w:type="gramEnd"/>
    </w:p>
    <w:p w:rsidR="00420C19" w:rsidRDefault="00420C19">
      <w:r>
        <w:t>В первой половине 19 века художники начинают изображать не только природу, а ее различные состояние</w:t>
      </w:r>
      <w:proofErr w:type="gramStart"/>
      <w:r>
        <w:t xml:space="preserve"> .</w:t>
      </w:r>
      <w:proofErr w:type="gramEnd"/>
      <w:r>
        <w:t xml:space="preserve"> На пейзажах возникают гроза, сумерки, туман, закат солнца…</w:t>
      </w:r>
    </w:p>
    <w:p w:rsidR="00420C19" w:rsidRDefault="00420C19">
      <w:r>
        <w:t>А во второй половине прошлого века импрессионисты создали особую манеру</w:t>
      </w:r>
      <w:proofErr w:type="gramStart"/>
      <w:r>
        <w:t xml:space="preserve"> ,</w:t>
      </w:r>
      <w:proofErr w:type="gramEnd"/>
      <w:r>
        <w:t xml:space="preserve"> накладывая краску на полотно дельными масками  чистого цвета  и смешивались в глазах зрителя и </w:t>
      </w:r>
      <w:r w:rsidR="00973630">
        <w:t xml:space="preserve">создавали более сложные цвета и оттенки. Это рассчитано на то чтобы смотреть их творения, потому что они вблизи представляют собой  </w:t>
      </w:r>
      <w:proofErr w:type="gramStart"/>
      <w:r w:rsidR="00973630">
        <w:t>мешанину</w:t>
      </w:r>
      <w:proofErr w:type="gramEnd"/>
      <w:r w:rsidR="00973630">
        <w:t xml:space="preserve"> из мазков и точек. Импрессионистам относятся Клод  Моне</w:t>
      </w:r>
      <w:proofErr w:type="gramStart"/>
      <w:r w:rsidR="00973630">
        <w:t xml:space="preserve"> ,</w:t>
      </w:r>
      <w:proofErr w:type="gramEnd"/>
      <w:r w:rsidR="00973630">
        <w:t xml:space="preserve">Э. Дега , К. </w:t>
      </w:r>
      <w:proofErr w:type="spellStart"/>
      <w:r w:rsidR="00973630">
        <w:t>Писсарро</w:t>
      </w:r>
      <w:proofErr w:type="spellEnd"/>
      <w:r w:rsidR="00973630">
        <w:t xml:space="preserve"> и др.</w:t>
      </w:r>
    </w:p>
    <w:p w:rsidR="00973630" w:rsidRDefault="00973630">
      <w:r>
        <w:t>Пусть в 20 веке человек стал другим</w:t>
      </w:r>
      <w:proofErr w:type="gramStart"/>
      <w:r>
        <w:t xml:space="preserve"> ,</w:t>
      </w:r>
      <w:proofErr w:type="gramEnd"/>
      <w:r>
        <w:t>но он по-прежнему любит природу , тянется к ней .В наше время природа выступает в роли мудрого  наставника. Художники пишут эпические и лирические</w:t>
      </w:r>
      <w:r w:rsidR="009E41B5">
        <w:t>,</w:t>
      </w:r>
      <w:r>
        <w:t xml:space="preserve">  городские и сельские пейзажи, марины и </w:t>
      </w:r>
      <w:proofErr w:type="spellStart"/>
      <w:r>
        <w:t>ведуты</w:t>
      </w:r>
      <w:proofErr w:type="spellEnd"/>
      <w:r>
        <w:t>, появились новые виды</w:t>
      </w:r>
      <w:proofErr w:type="gramStart"/>
      <w:r>
        <w:t xml:space="preserve"> ,</w:t>
      </w:r>
      <w:proofErr w:type="gramEnd"/>
      <w:r>
        <w:t xml:space="preserve"> например , индустриальный пейзаж , который изображает заводы и стройки, </w:t>
      </w:r>
      <w:r w:rsidR="009E41B5">
        <w:t xml:space="preserve"> до полета в космос немыслим был космический</w:t>
      </w:r>
      <w:r>
        <w:t xml:space="preserve"> и </w:t>
      </w:r>
      <w:r w:rsidR="00FA48FA">
        <w:t>фантастические</w:t>
      </w:r>
      <w:r>
        <w:t xml:space="preserve"> пейзаж и.</w:t>
      </w:r>
    </w:p>
    <w:p w:rsidR="009E41B5" w:rsidRDefault="009E41B5">
      <w:r>
        <w:t>Пейзаж доказал  своё право на жизнь и продолжает украшать музеи и наши жилища своей неуловимой прелестью и восхищать нас нежным очарованием. Техника пейзажа так многогранна! Пейзаж карандашом и маслом, гуашью или акварелью – разные предпочтения представлены в пейзажном творчестве</w:t>
      </w:r>
      <w:r w:rsidR="006A003A">
        <w:t>. Давайте рассмотрим пейзажи известных художников, которые нам обычно близки и понятны.</w:t>
      </w:r>
    </w:p>
    <w:p w:rsidR="004138BA" w:rsidRDefault="006A003A">
      <w:r>
        <w:t>Мы часто говорим: «</w:t>
      </w:r>
      <w:proofErr w:type="spellStart"/>
      <w:r>
        <w:t>левитанская</w:t>
      </w:r>
      <w:proofErr w:type="spellEnd"/>
      <w:r>
        <w:t xml:space="preserve"> осень» и «шишкинский лес». Шишкинские сосн</w:t>
      </w:r>
      <w:proofErr w:type="gramStart"/>
      <w:r>
        <w:t>ы-</w:t>
      </w:r>
      <w:proofErr w:type="gramEnd"/>
      <w:r>
        <w:t xml:space="preserve"> это классический образ русского леса. Обратите внимание на репродукции</w:t>
      </w:r>
      <w:r w:rsidR="00DD5CAC">
        <w:t xml:space="preserve"> картин Шишкина </w:t>
      </w:r>
      <w:proofErr w:type="gramStart"/>
      <w:r w:rsidR="00C77D0B">
        <w:t xml:space="preserve">( </w:t>
      </w:r>
      <w:proofErr w:type="gramEnd"/>
      <w:r w:rsidR="00C77D0B">
        <w:t xml:space="preserve">«Утро в сосновом бору», </w:t>
      </w:r>
      <w:r w:rsidR="004138BA">
        <w:t xml:space="preserve">«Рожь», </w:t>
      </w:r>
      <w:r w:rsidR="00DD5CAC">
        <w:t>«На севере диком», «Березовая роща»)</w:t>
      </w:r>
      <w:r w:rsidR="004138BA">
        <w:t xml:space="preserve">   </w:t>
      </w:r>
      <w:r w:rsidR="00DD5CAC">
        <w:t>и Левитана (</w:t>
      </w:r>
      <w:r w:rsidR="00C77D0B">
        <w:t>«Осень», «Март», «Весна-большая вода», «Тихая обитель»</w:t>
      </w:r>
      <w:r w:rsidR="004138BA">
        <w:t>).</w:t>
      </w:r>
    </w:p>
    <w:p w:rsidR="006A003A" w:rsidRDefault="006A003A">
      <w:r>
        <w:t>Глядя на эти пейзажи, ответьте:</w:t>
      </w:r>
    </w:p>
    <w:p w:rsidR="006A003A" w:rsidRDefault="006A003A">
      <w:r>
        <w:t>-Какое настроение природы запечатлели художники?</w:t>
      </w:r>
    </w:p>
    <w:p w:rsidR="006A003A" w:rsidRDefault="006A003A">
      <w:r>
        <w:t>-Какое настроение напевают эти пейзажи?</w:t>
      </w:r>
    </w:p>
    <w:p w:rsidR="006A003A" w:rsidRDefault="006A003A">
      <w:r>
        <w:t>-Как вы считаете, какой цвет вызывает радость?</w:t>
      </w:r>
    </w:p>
    <w:p w:rsidR="009E41B5" w:rsidRDefault="009E41B5">
      <w:r>
        <w:t xml:space="preserve"> </w:t>
      </w:r>
      <w:r w:rsidR="006A003A">
        <w:t>-</w:t>
      </w:r>
      <w:r>
        <w:t>Какому виду пейзажа относятся репродукции?</w:t>
      </w:r>
    </w:p>
    <w:p w:rsidR="006A003A" w:rsidRDefault="006A003A">
      <w:r>
        <w:t>- Какими  изобразительными средствами</w:t>
      </w:r>
      <w:r w:rsidR="004138BA">
        <w:t xml:space="preserve"> и материалами пользуются художники для воплощения своего замысла?</w:t>
      </w:r>
    </w:p>
    <w:p w:rsidR="004138BA" w:rsidRDefault="004138BA">
      <w:r>
        <w:t>-Какую роль в пейзаже играют  образы деревья?</w:t>
      </w:r>
    </w:p>
    <w:p w:rsidR="005760E1" w:rsidRDefault="005760E1">
      <w:r>
        <w:lastRenderedPageBreak/>
        <w:t>Мы с вами рассмотрели пейзажи, выполненные маслом. Будет ли также выразителен пейзаж</w:t>
      </w:r>
      <w:r w:rsidR="007678DA">
        <w:t xml:space="preserve">, нарисованный акварелью? Давайте рассмотрим пейзаж  </w:t>
      </w:r>
      <w:proofErr w:type="spellStart"/>
      <w:r w:rsidR="007678DA">
        <w:t>И.Репина</w:t>
      </w:r>
      <w:proofErr w:type="spellEnd"/>
      <w:r w:rsidR="007678DA">
        <w:t xml:space="preserve">  «Деревня Мохначи».</w:t>
      </w:r>
    </w:p>
    <w:p w:rsidR="007678DA" w:rsidRDefault="007678DA">
      <w:r>
        <w:t xml:space="preserve">-Опишите, что изображено на картине </w:t>
      </w:r>
      <w:proofErr w:type="spellStart"/>
      <w:r>
        <w:t>И.Репина</w:t>
      </w:r>
      <w:proofErr w:type="spellEnd"/>
      <w:r>
        <w:t>?</w:t>
      </w:r>
    </w:p>
    <w:p w:rsidR="007678DA" w:rsidRDefault="007678DA">
      <w:r>
        <w:t>-Какими приемами художник достигает художественной выразительности?</w:t>
      </w:r>
    </w:p>
    <w:p w:rsidR="007678DA" w:rsidRDefault="007678DA">
      <w:r>
        <w:t>Глядя на эти прекрасные пейзажи, трудно представить</w:t>
      </w:r>
      <w:proofErr w:type="gramStart"/>
      <w:r>
        <w:t xml:space="preserve"> ,</w:t>
      </w:r>
      <w:proofErr w:type="gramEnd"/>
      <w:r>
        <w:t xml:space="preserve"> что они могут быть выполнены  в черно – белом варианте, то есть карандашом.</w:t>
      </w:r>
      <w:r w:rsidR="0098160D">
        <w:t xml:space="preserve"> Посмотрите на рисунок </w:t>
      </w:r>
      <w:proofErr w:type="spellStart"/>
      <w:r w:rsidR="0098160D">
        <w:t>И.Шишкина</w:t>
      </w:r>
      <w:proofErr w:type="spellEnd"/>
      <w:r w:rsidR="0098160D">
        <w:t>. Какое впечатление он произвел на вас?</w:t>
      </w:r>
    </w:p>
    <w:p w:rsidR="00F365AE" w:rsidRDefault="00F365AE">
      <w:r>
        <w:t xml:space="preserve"> </w:t>
      </w:r>
      <w:r w:rsidRPr="00F365AE">
        <w:rPr>
          <w:b/>
        </w:rPr>
        <w:t xml:space="preserve">Физкультминутка.    </w:t>
      </w:r>
    </w:p>
    <w:p w:rsidR="007678DA" w:rsidRDefault="00F365AE">
      <w:r w:rsidRPr="00F365AE">
        <w:rPr>
          <w:b/>
        </w:rPr>
        <w:t xml:space="preserve">Практическая деятельность      </w:t>
      </w:r>
      <w:r>
        <w:t>Беседа «Что мы будем рисовать?»</w:t>
      </w:r>
    </w:p>
    <w:p w:rsidR="00F365AE" w:rsidRDefault="00F365AE">
      <w:r>
        <w:t>Сегодня вы будете рисовать то место, где вы живете.</w:t>
      </w:r>
      <w:r w:rsidR="006C6E3D">
        <w:t xml:space="preserve"> «Мой двор» - так я сформулировала тему рисунка. Что же можно нарисовать по такой теме? Я думаю, в каждом дворе есть что-то необычное. Это может быть дерево, которое красиво не только летом, но и зимой изгибами своих ветвей. А, может быть, кто-то из вас живет в необыкновенно красивом доме. Предложите свои варианты сюжетов. Что рисовать вы уже знаете. Теперь вспомним порядок работы над рисунком.</w:t>
      </w:r>
    </w:p>
    <w:p w:rsidR="006C6E3D" w:rsidRDefault="006C6E3D">
      <w:r>
        <w:t>Выполните рисунок на тему «Мой двор»</w:t>
      </w:r>
    </w:p>
    <w:p w:rsidR="00C77D0B" w:rsidRDefault="00790813" w:rsidP="00790813">
      <w:r w:rsidRPr="00C77D0B">
        <w:rPr>
          <w:b/>
        </w:rPr>
        <w:t>Обобщение полученных на уроке сведений, оценивание результатов работы</w:t>
      </w:r>
      <w:r>
        <w:t>.</w:t>
      </w:r>
      <w:r w:rsidR="00C77D0B" w:rsidRPr="00C77D0B">
        <w:t xml:space="preserve"> </w:t>
      </w:r>
    </w:p>
    <w:p w:rsidR="00790813" w:rsidRDefault="00C77D0B" w:rsidP="00790813">
      <w:r>
        <w:t>Выставка работ учащихся.</w:t>
      </w:r>
    </w:p>
    <w:p w:rsidR="00790813" w:rsidRDefault="00790813" w:rsidP="00790813">
      <w:r>
        <w:t>-Что нового узнали на уроке?</w:t>
      </w:r>
    </w:p>
    <w:p w:rsidR="00790813" w:rsidRDefault="00790813" w:rsidP="00790813">
      <w:r>
        <w:t>-Расскажите, какой вид перспективы применил Ф. Толстой в своей картине? Определите точку схода и уровень горизонта.</w:t>
      </w:r>
    </w:p>
    <w:p w:rsidR="00790813" w:rsidRDefault="00790813" w:rsidP="00790813">
      <w:r>
        <w:t>-Понравилось ли вам рисовать пейзаж?</w:t>
      </w:r>
    </w:p>
    <w:p w:rsidR="00790813" w:rsidRPr="00790813" w:rsidRDefault="00790813" w:rsidP="00790813">
      <w:r>
        <w:t>-Какое настроение у вас сейчас?</w:t>
      </w:r>
    </w:p>
    <w:sectPr w:rsidR="00790813" w:rsidRPr="0079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53" w:rsidRDefault="00851D53" w:rsidP="00DD5CAC">
      <w:pPr>
        <w:spacing w:after="0" w:line="240" w:lineRule="auto"/>
      </w:pPr>
      <w:r>
        <w:separator/>
      </w:r>
    </w:p>
  </w:endnote>
  <w:endnote w:type="continuationSeparator" w:id="0">
    <w:p w:rsidR="00851D53" w:rsidRDefault="00851D53" w:rsidP="00DD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53" w:rsidRDefault="00851D53" w:rsidP="00DD5CAC">
      <w:pPr>
        <w:spacing w:after="0" w:line="240" w:lineRule="auto"/>
      </w:pPr>
      <w:r>
        <w:separator/>
      </w:r>
    </w:p>
  </w:footnote>
  <w:footnote w:type="continuationSeparator" w:id="0">
    <w:p w:rsidR="00851D53" w:rsidRDefault="00851D53" w:rsidP="00DD5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35"/>
    <w:rsid w:val="0019034C"/>
    <w:rsid w:val="004138BA"/>
    <w:rsid w:val="00420C19"/>
    <w:rsid w:val="005458C8"/>
    <w:rsid w:val="0056668D"/>
    <w:rsid w:val="005760E1"/>
    <w:rsid w:val="0065727C"/>
    <w:rsid w:val="00672C72"/>
    <w:rsid w:val="006A003A"/>
    <w:rsid w:val="006C6E3D"/>
    <w:rsid w:val="00737326"/>
    <w:rsid w:val="007678DA"/>
    <w:rsid w:val="00790813"/>
    <w:rsid w:val="00815C7B"/>
    <w:rsid w:val="00851D53"/>
    <w:rsid w:val="00973630"/>
    <w:rsid w:val="0098160D"/>
    <w:rsid w:val="009E41B5"/>
    <w:rsid w:val="00A92635"/>
    <w:rsid w:val="00B66189"/>
    <w:rsid w:val="00C1337E"/>
    <w:rsid w:val="00C43DC2"/>
    <w:rsid w:val="00C77D0B"/>
    <w:rsid w:val="00CC0FF9"/>
    <w:rsid w:val="00DC59BC"/>
    <w:rsid w:val="00DD5CAC"/>
    <w:rsid w:val="00E4367A"/>
    <w:rsid w:val="00ED425E"/>
    <w:rsid w:val="00F365AE"/>
    <w:rsid w:val="00FA48FA"/>
    <w:rsid w:val="00FB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08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08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0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908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908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D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5CAC"/>
  </w:style>
  <w:style w:type="paragraph" w:styleId="a7">
    <w:name w:val="footer"/>
    <w:basedOn w:val="a"/>
    <w:link w:val="a8"/>
    <w:uiPriority w:val="99"/>
    <w:unhideWhenUsed/>
    <w:rsid w:val="00DD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5CAC"/>
  </w:style>
  <w:style w:type="paragraph" w:styleId="a9">
    <w:name w:val="No Spacing"/>
    <w:uiPriority w:val="1"/>
    <w:qFormat/>
    <w:rsid w:val="00E436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08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08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0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908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908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D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5CAC"/>
  </w:style>
  <w:style w:type="paragraph" w:styleId="a7">
    <w:name w:val="footer"/>
    <w:basedOn w:val="a"/>
    <w:link w:val="a8"/>
    <w:uiPriority w:val="99"/>
    <w:unhideWhenUsed/>
    <w:rsid w:val="00DD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5CAC"/>
  </w:style>
  <w:style w:type="paragraph" w:styleId="a9">
    <w:name w:val="No Spacing"/>
    <w:uiPriority w:val="1"/>
    <w:qFormat/>
    <w:rsid w:val="00E43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2018-03-06T07:41:00Z</dcterms:created>
  <dcterms:modified xsi:type="dcterms:W3CDTF">2019-04-18T05:19:00Z</dcterms:modified>
</cp:coreProperties>
</file>